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34F7C67" w14:textId="6C43D757" w:rsidR="00C14E5A" w:rsidRPr="00552582" w:rsidRDefault="00C14E5A" w:rsidP="00CA3D6A">
      <w:pPr>
        <w:pStyle w:val="Heading1"/>
        <w:rPr>
          <w:rFonts w:ascii="Arial" w:hAnsi="Arial"/>
        </w:rPr>
      </w:pPr>
      <w:r w:rsidRPr="00552582">
        <w:rPr>
          <w:rFonts w:ascii="Arial" w:hAnsi="Arial"/>
        </w:rPr>
        <w:t xml:space="preserve">Exercise Evaluation Guide – Whole Community </w:t>
      </w:r>
      <w:r>
        <w:rPr>
          <w:rFonts w:ascii="Arial" w:hAnsi="Arial"/>
        </w:rPr>
        <w:t>Table</w:t>
      </w:r>
      <w:r w:rsidR="0053125E">
        <w:rPr>
          <w:rFonts w:ascii="Arial" w:hAnsi="Arial"/>
        </w:rPr>
        <w:t>t</w:t>
      </w:r>
      <w:r>
        <w:rPr>
          <w:rFonts w:ascii="Arial" w:hAnsi="Arial"/>
        </w:rPr>
        <w:t>op Exercise (</w:t>
      </w:r>
      <w:r w:rsidRPr="00552582">
        <w:rPr>
          <w:rFonts w:ascii="Arial" w:hAnsi="Arial"/>
        </w:rPr>
        <w:t>TTX</w:t>
      </w:r>
      <w:r>
        <w:rPr>
          <w:rFonts w:ascii="Arial" w:hAnsi="Arial"/>
        </w:rPr>
        <w:t>)</w:t>
      </w:r>
    </w:p>
    <w:tbl>
      <w:tblPr>
        <w:tblStyle w:val="TableGrid"/>
        <w:tblW w:w="14400" w:type="dxa"/>
        <w:jc w:val="center"/>
        <w:tblLook w:val="04A0" w:firstRow="1" w:lastRow="0" w:firstColumn="1" w:lastColumn="0" w:noHBand="0" w:noVBand="1"/>
        <w:tblDescription w:val="This table provides the Exercise Objective, Organizational Capability Targets, and Critical Tasks specific to the core capability and mission area."/>
      </w:tblPr>
      <w:tblGrid>
        <w:gridCol w:w="5993"/>
        <w:gridCol w:w="2218"/>
        <w:gridCol w:w="1616"/>
        <w:gridCol w:w="4573"/>
      </w:tblGrid>
      <w:tr w:rsidR="006639EE" w:rsidRPr="001073B1" w14:paraId="634F7C6B" w14:textId="77777777" w:rsidTr="00CA3D6A">
        <w:trPr>
          <w:trHeight w:val="449"/>
          <w:tblHeader/>
          <w:jc w:val="center"/>
        </w:trPr>
        <w:tc>
          <w:tcPr>
            <w:tcW w:w="2851" w:type="pct"/>
            <w:gridSpan w:val="2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634F7C68" w14:textId="77777777" w:rsidR="006639EE" w:rsidRPr="001073B1" w:rsidRDefault="006639EE" w:rsidP="00005140">
            <w:pPr>
              <w:spacing w:before="60" w:after="60"/>
              <w:rPr>
                <w:rFonts w:ascii="Arial" w:hAnsi="Arial" w:cs="Arial"/>
                <w:szCs w:val="24"/>
              </w:rPr>
            </w:pPr>
            <w:r w:rsidRPr="001073B1">
              <w:rPr>
                <w:rFonts w:ascii="Arial" w:hAnsi="Arial" w:cs="Arial"/>
                <w:b/>
                <w:i/>
                <w:szCs w:val="24"/>
              </w:rPr>
              <w:t>Exercise Name:</w:t>
            </w:r>
            <w:r w:rsidRPr="001073B1">
              <w:rPr>
                <w:rFonts w:ascii="Arial" w:hAnsi="Arial" w:cs="Arial"/>
                <w:i/>
                <w:szCs w:val="24"/>
              </w:rPr>
              <w:t xml:space="preserve"> </w:t>
            </w:r>
            <w:r w:rsidRPr="001073B1">
              <w:rPr>
                <w:rFonts w:ascii="Arial" w:hAnsi="Arial" w:cs="Arial"/>
                <w:szCs w:val="24"/>
                <w:highlight w:val="yellow"/>
              </w:rPr>
              <w:t>[Insert exercise name]</w:t>
            </w:r>
          </w:p>
        </w:tc>
        <w:tc>
          <w:tcPr>
            <w:tcW w:w="561" w:type="pct"/>
            <w:vMerge w:val="restar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8DB3E2" w:themeFill="text2" w:themeFillTint="66"/>
            <w:vAlign w:val="center"/>
          </w:tcPr>
          <w:p w14:paraId="634F7C69" w14:textId="77777777" w:rsidR="006639EE" w:rsidRPr="001073B1" w:rsidRDefault="006639EE" w:rsidP="000B0A83">
            <w:pPr>
              <w:spacing w:before="60" w:after="60"/>
              <w:rPr>
                <w:rFonts w:ascii="Arial" w:hAnsi="Arial" w:cs="Arial"/>
                <w:b/>
                <w:i/>
                <w:szCs w:val="24"/>
              </w:rPr>
            </w:pPr>
            <w:r w:rsidRPr="001073B1">
              <w:rPr>
                <w:rFonts w:ascii="Arial" w:hAnsi="Arial" w:cs="Arial"/>
                <w:b/>
                <w:i/>
                <w:szCs w:val="24"/>
              </w:rPr>
              <w:t>Evaluator Information:</w:t>
            </w:r>
          </w:p>
        </w:tc>
        <w:tc>
          <w:tcPr>
            <w:tcW w:w="1588" w:type="pc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634F7C6A" w14:textId="77777777" w:rsidR="006639EE" w:rsidRPr="001073B1" w:rsidRDefault="006639EE" w:rsidP="000B0A83">
            <w:pPr>
              <w:spacing w:before="60" w:after="60"/>
              <w:ind w:right="-108"/>
              <w:rPr>
                <w:rFonts w:ascii="Arial" w:hAnsi="Arial" w:cs="Arial"/>
                <w:szCs w:val="24"/>
              </w:rPr>
            </w:pPr>
            <w:r w:rsidRPr="001073B1">
              <w:rPr>
                <w:rFonts w:ascii="Arial" w:hAnsi="Arial" w:cs="Arial"/>
                <w:szCs w:val="24"/>
              </w:rPr>
              <w:t>Name: ___________________________</w:t>
            </w:r>
          </w:p>
        </w:tc>
      </w:tr>
      <w:tr w:rsidR="00C07D55" w:rsidRPr="001073B1" w14:paraId="634F7C6F" w14:textId="77777777" w:rsidTr="00CA3D6A">
        <w:trPr>
          <w:trHeight w:val="444"/>
          <w:tblHeader/>
          <w:jc w:val="center"/>
        </w:trPr>
        <w:tc>
          <w:tcPr>
            <w:tcW w:w="2851" w:type="pct"/>
            <w:gridSpan w:val="2"/>
            <w:tcBorders>
              <w:top w:val="single" w:sz="8" w:space="0" w:color="000000" w:themeColor="text1"/>
            </w:tcBorders>
          </w:tcPr>
          <w:p w14:paraId="634F7C6C" w14:textId="77777777" w:rsidR="00C07D55" w:rsidRPr="001073B1" w:rsidRDefault="00C07D55" w:rsidP="006639EE">
            <w:pPr>
              <w:spacing w:before="60" w:after="60"/>
              <w:rPr>
                <w:rFonts w:ascii="Arial" w:hAnsi="Arial" w:cs="Arial"/>
                <w:i/>
                <w:szCs w:val="24"/>
              </w:rPr>
            </w:pPr>
            <w:r w:rsidRPr="001073B1">
              <w:rPr>
                <w:rFonts w:ascii="Arial" w:hAnsi="Arial" w:cs="Arial"/>
                <w:b/>
                <w:i/>
                <w:szCs w:val="24"/>
              </w:rPr>
              <w:t>Organization/Jurisdiction</w:t>
            </w:r>
            <w:r w:rsidR="006639EE" w:rsidRPr="001073B1">
              <w:rPr>
                <w:rFonts w:ascii="Arial" w:hAnsi="Arial" w:cs="Arial"/>
                <w:b/>
                <w:i/>
                <w:szCs w:val="24"/>
              </w:rPr>
              <w:t xml:space="preserve">: </w:t>
            </w:r>
            <w:r w:rsidRPr="001073B1">
              <w:rPr>
                <w:rFonts w:ascii="Arial" w:hAnsi="Arial" w:cs="Arial"/>
                <w:szCs w:val="24"/>
                <w:highlight w:val="yellow"/>
                <w:shd w:val="clear" w:color="auto" w:fill="D9D9D9" w:themeFill="background1" w:themeFillShade="D9"/>
              </w:rPr>
              <w:t>[Insert organization or jurisdiction]</w:t>
            </w:r>
          </w:p>
        </w:tc>
        <w:tc>
          <w:tcPr>
            <w:tcW w:w="561" w:type="pct"/>
            <w:vMerge/>
            <w:tcBorders>
              <w:top w:val="single" w:sz="8" w:space="0" w:color="000000" w:themeColor="text1"/>
            </w:tcBorders>
            <w:shd w:val="clear" w:color="auto" w:fill="8DB3E2" w:themeFill="text2" w:themeFillTint="66"/>
          </w:tcPr>
          <w:p w14:paraId="634F7C6D" w14:textId="77777777" w:rsidR="00C07D55" w:rsidRPr="001073B1" w:rsidRDefault="00C07D55" w:rsidP="000B0A83">
            <w:pPr>
              <w:spacing w:before="60" w:after="60"/>
              <w:rPr>
                <w:rFonts w:ascii="Arial" w:hAnsi="Arial" w:cs="Arial"/>
                <w:i/>
                <w:szCs w:val="24"/>
              </w:rPr>
            </w:pPr>
          </w:p>
        </w:tc>
        <w:tc>
          <w:tcPr>
            <w:tcW w:w="1588" w:type="pct"/>
            <w:tcBorders>
              <w:top w:val="single" w:sz="8" w:space="0" w:color="000000" w:themeColor="text1"/>
            </w:tcBorders>
          </w:tcPr>
          <w:p w14:paraId="634F7C6E" w14:textId="77777777" w:rsidR="00C07D55" w:rsidRPr="001073B1" w:rsidRDefault="00C07D55" w:rsidP="000B0A83">
            <w:pPr>
              <w:spacing w:before="60" w:after="60"/>
              <w:ind w:right="-108"/>
              <w:rPr>
                <w:rFonts w:ascii="Arial" w:hAnsi="Arial" w:cs="Arial"/>
                <w:szCs w:val="24"/>
              </w:rPr>
            </w:pPr>
            <w:r w:rsidRPr="001073B1">
              <w:rPr>
                <w:rFonts w:ascii="Arial" w:hAnsi="Arial" w:cs="Arial"/>
                <w:szCs w:val="24"/>
              </w:rPr>
              <w:t>E-mail: ___________________________</w:t>
            </w:r>
          </w:p>
        </w:tc>
      </w:tr>
      <w:tr w:rsidR="00C07D55" w:rsidRPr="001073B1" w14:paraId="634F7C73" w14:textId="77777777" w:rsidTr="00CA3D6A">
        <w:trPr>
          <w:trHeight w:val="443"/>
          <w:tblHeader/>
          <w:jc w:val="center"/>
        </w:trPr>
        <w:tc>
          <w:tcPr>
            <w:tcW w:w="2851" w:type="pct"/>
            <w:gridSpan w:val="2"/>
            <w:tcBorders>
              <w:bottom w:val="outset" w:sz="6" w:space="0" w:color="auto"/>
            </w:tcBorders>
          </w:tcPr>
          <w:p w14:paraId="634F7C70" w14:textId="77777777" w:rsidR="00C07D55" w:rsidRPr="001073B1" w:rsidRDefault="00C07D55" w:rsidP="006639EE">
            <w:pPr>
              <w:spacing w:before="60" w:after="60"/>
              <w:ind w:right="-100"/>
              <w:rPr>
                <w:rFonts w:ascii="Arial" w:hAnsi="Arial" w:cs="Arial"/>
                <w:szCs w:val="24"/>
              </w:rPr>
            </w:pPr>
            <w:r w:rsidRPr="001073B1">
              <w:rPr>
                <w:rFonts w:ascii="Arial" w:hAnsi="Arial" w:cs="Arial"/>
                <w:b/>
                <w:i/>
                <w:szCs w:val="24"/>
              </w:rPr>
              <w:t>Exercise Date</w:t>
            </w:r>
            <w:r w:rsidR="006639EE" w:rsidRPr="001073B1">
              <w:rPr>
                <w:rFonts w:ascii="Arial" w:hAnsi="Arial" w:cs="Arial"/>
                <w:b/>
                <w:i/>
                <w:szCs w:val="24"/>
              </w:rPr>
              <w:t xml:space="preserve">: </w:t>
            </w:r>
            <w:r w:rsidRPr="001073B1">
              <w:rPr>
                <w:rFonts w:ascii="Arial" w:hAnsi="Arial" w:cs="Arial"/>
                <w:szCs w:val="24"/>
                <w:highlight w:val="yellow"/>
              </w:rPr>
              <w:t>[Insert exercise date]</w:t>
            </w:r>
          </w:p>
        </w:tc>
        <w:tc>
          <w:tcPr>
            <w:tcW w:w="561" w:type="pct"/>
            <w:vMerge/>
            <w:tcBorders>
              <w:bottom w:val="outset" w:sz="6" w:space="0" w:color="auto"/>
            </w:tcBorders>
            <w:shd w:val="clear" w:color="auto" w:fill="8DB3E2" w:themeFill="text2" w:themeFillTint="66"/>
          </w:tcPr>
          <w:p w14:paraId="634F7C71" w14:textId="77777777" w:rsidR="00C07D55" w:rsidRPr="001073B1" w:rsidRDefault="00C07D55" w:rsidP="000B0A83">
            <w:pPr>
              <w:spacing w:before="60" w:after="60"/>
              <w:rPr>
                <w:rFonts w:ascii="Arial" w:hAnsi="Arial" w:cs="Arial"/>
                <w:i/>
                <w:szCs w:val="24"/>
              </w:rPr>
            </w:pPr>
          </w:p>
        </w:tc>
        <w:tc>
          <w:tcPr>
            <w:tcW w:w="1588" w:type="pct"/>
            <w:tcBorders>
              <w:bottom w:val="outset" w:sz="6" w:space="0" w:color="auto"/>
            </w:tcBorders>
          </w:tcPr>
          <w:p w14:paraId="634F7C72" w14:textId="77777777" w:rsidR="00C07D55" w:rsidRPr="001073B1" w:rsidRDefault="00C07D55" w:rsidP="000B0A83">
            <w:pPr>
              <w:spacing w:before="60" w:after="60"/>
              <w:ind w:right="-108"/>
              <w:rPr>
                <w:rFonts w:ascii="Arial" w:hAnsi="Arial" w:cs="Arial"/>
                <w:szCs w:val="24"/>
              </w:rPr>
            </w:pPr>
            <w:r w:rsidRPr="001073B1">
              <w:rPr>
                <w:rFonts w:ascii="Arial" w:hAnsi="Arial" w:cs="Arial"/>
                <w:szCs w:val="24"/>
              </w:rPr>
              <w:t>Phone: ___________________________</w:t>
            </w:r>
          </w:p>
        </w:tc>
      </w:tr>
      <w:tr w:rsidR="00005140" w:rsidRPr="001073B1" w14:paraId="634F7C75" w14:textId="77777777" w:rsidTr="00CA3D6A">
        <w:trPr>
          <w:trHeight w:val="530"/>
          <w:tblHeader/>
          <w:jc w:val="center"/>
        </w:trPr>
        <w:tc>
          <w:tcPr>
            <w:tcW w:w="5000" w:type="pct"/>
            <w:gridSpan w:val="4"/>
            <w:tcBorders>
              <w:top w:val="outset" w:sz="6" w:space="0" w:color="auto"/>
              <w:left w:val="outset" w:sz="6" w:space="0" w:color="auto"/>
              <w:bottom w:val="inset" w:sz="6" w:space="0" w:color="auto"/>
              <w:right w:val="inset" w:sz="6" w:space="0" w:color="auto"/>
            </w:tcBorders>
            <w:shd w:val="clear" w:color="auto" w:fill="8DB3E2" w:themeFill="text2" w:themeFillTint="66"/>
            <w:vAlign w:val="center"/>
          </w:tcPr>
          <w:p w14:paraId="634F7C74" w14:textId="77777777" w:rsidR="00005140" w:rsidRPr="001073B1" w:rsidRDefault="00005140" w:rsidP="00B13D44">
            <w:pPr>
              <w:spacing w:before="60" w:after="60"/>
              <w:jc w:val="center"/>
              <w:rPr>
                <w:rFonts w:ascii="Arial" w:hAnsi="Arial" w:cs="Arial"/>
                <w:b/>
                <w:sz w:val="20"/>
                <w:szCs w:val="24"/>
                <w:highlight w:val="yellow"/>
              </w:rPr>
            </w:pPr>
            <w:r w:rsidRPr="001073B1">
              <w:rPr>
                <w:rFonts w:ascii="Arial" w:hAnsi="Arial" w:cs="Arial"/>
                <w:b/>
                <w:sz w:val="28"/>
                <w:szCs w:val="24"/>
              </w:rPr>
              <w:t xml:space="preserve">Mission Area: </w:t>
            </w:r>
            <w:r w:rsidR="00B13D44" w:rsidRPr="001073B1">
              <w:rPr>
                <w:rFonts w:ascii="Arial" w:hAnsi="Arial" w:cs="Arial"/>
                <w:b/>
                <w:sz w:val="28"/>
                <w:szCs w:val="24"/>
              </w:rPr>
              <w:t>Response</w:t>
            </w:r>
          </w:p>
        </w:tc>
      </w:tr>
      <w:tr w:rsidR="00005140" w:rsidRPr="001073B1" w14:paraId="634F7C78" w14:textId="77777777" w:rsidTr="00BA7FE5">
        <w:trPr>
          <w:trHeight w:val="422"/>
          <w:jc w:val="center"/>
        </w:trPr>
        <w:tc>
          <w:tcPr>
            <w:tcW w:w="2081" w:type="pct"/>
            <w:tcBorders>
              <w:top w:val="inset" w:sz="6" w:space="0" w:color="auto"/>
              <w:bottom w:val="single" w:sz="8" w:space="0" w:color="FFFFFF" w:themeColor="background1"/>
            </w:tcBorders>
            <w:shd w:val="clear" w:color="auto" w:fill="003366"/>
            <w:vAlign w:val="center"/>
          </w:tcPr>
          <w:p w14:paraId="634F7C76" w14:textId="01A91826" w:rsidR="00005140" w:rsidRPr="001073B1" w:rsidRDefault="00005140" w:rsidP="0053125E">
            <w:pPr>
              <w:jc w:val="center"/>
              <w:rPr>
                <w:rFonts w:ascii="Arial" w:hAnsi="Arial" w:cs="Arial"/>
                <w:b/>
                <w:color w:val="FFFFFF" w:themeColor="background1"/>
                <w:szCs w:val="24"/>
              </w:rPr>
            </w:pPr>
            <w:r w:rsidRPr="00D97FAD">
              <w:rPr>
                <w:rFonts w:ascii="Arial" w:hAnsi="Arial" w:cs="Arial"/>
                <w:b/>
                <w:color w:val="FFFFFF" w:themeColor="background1"/>
                <w:szCs w:val="24"/>
              </w:rPr>
              <w:t xml:space="preserve">Exercise Objective </w:t>
            </w:r>
          </w:p>
        </w:tc>
        <w:tc>
          <w:tcPr>
            <w:tcW w:w="2919" w:type="pct"/>
            <w:gridSpan w:val="3"/>
            <w:tcBorders>
              <w:top w:val="inset" w:sz="6" w:space="0" w:color="auto"/>
            </w:tcBorders>
            <w:vAlign w:val="center"/>
          </w:tcPr>
          <w:p w14:paraId="634F7C77" w14:textId="38CA1E9F" w:rsidR="00005140" w:rsidRPr="00D97FAD" w:rsidRDefault="00DB7660" w:rsidP="001073B1">
            <w:pPr>
              <w:spacing w:before="120" w:after="120"/>
              <w:rPr>
                <w:rFonts w:ascii="Arial" w:hAnsi="Arial" w:cs="Arial"/>
                <w:szCs w:val="20"/>
              </w:rPr>
            </w:pPr>
            <w:r w:rsidRPr="00D97FAD">
              <w:rPr>
                <w:rFonts w:ascii="Arial" w:hAnsi="Arial" w:cs="Arial"/>
                <w:color w:val="000000"/>
                <w:szCs w:val="20"/>
              </w:rPr>
              <w:t>Assess the ability to effectively deliver</w:t>
            </w:r>
            <w:r w:rsidRPr="00D97FAD">
              <w:rPr>
                <w:rFonts w:ascii="Arial" w:hAnsi="Arial" w:cs="Arial"/>
                <w:szCs w:val="20"/>
              </w:rPr>
              <w:t xml:space="preserve"> relevant and appropriate information to whole community partners regarding the hazard, the status of actions taken by the government</w:t>
            </w:r>
            <w:r w:rsidR="0053125E">
              <w:rPr>
                <w:rFonts w:ascii="Arial" w:hAnsi="Arial" w:cs="Arial"/>
                <w:szCs w:val="20"/>
              </w:rPr>
              <w:t>,</w:t>
            </w:r>
            <w:r w:rsidRPr="00D97FAD">
              <w:rPr>
                <w:rFonts w:ascii="Arial" w:hAnsi="Arial" w:cs="Arial"/>
                <w:szCs w:val="20"/>
              </w:rPr>
              <w:t xml:space="preserve"> and the assistance being made available, as appropriate.</w:t>
            </w:r>
          </w:p>
        </w:tc>
      </w:tr>
      <w:tr w:rsidR="00005140" w:rsidRPr="001073B1" w14:paraId="634F7C7C" w14:textId="77777777" w:rsidTr="00BA7FE5">
        <w:trPr>
          <w:trHeight w:val="422"/>
          <w:jc w:val="center"/>
        </w:trPr>
        <w:tc>
          <w:tcPr>
            <w:tcW w:w="2081" w:type="pct"/>
            <w:tcBorders>
              <w:top w:val="single" w:sz="8" w:space="0" w:color="FFFFFF" w:themeColor="background1"/>
              <w:bottom w:val="single" w:sz="4" w:space="0" w:color="auto"/>
            </w:tcBorders>
            <w:shd w:val="clear" w:color="auto" w:fill="003366"/>
            <w:vAlign w:val="center"/>
          </w:tcPr>
          <w:p w14:paraId="634F7C79" w14:textId="4F1020E0" w:rsidR="001073B1" w:rsidRPr="001073B1" w:rsidRDefault="00005140" w:rsidP="0053125E">
            <w:pPr>
              <w:jc w:val="center"/>
              <w:rPr>
                <w:rFonts w:ascii="Arial" w:hAnsi="Arial" w:cs="Arial"/>
                <w:b/>
                <w:color w:val="FFFFFF" w:themeColor="background1"/>
                <w:szCs w:val="24"/>
              </w:rPr>
            </w:pPr>
            <w:r w:rsidRPr="00D97FAD">
              <w:rPr>
                <w:rFonts w:ascii="Arial" w:hAnsi="Arial" w:cs="Arial"/>
                <w:b/>
                <w:color w:val="FFFFFF" w:themeColor="background1"/>
                <w:szCs w:val="24"/>
              </w:rPr>
              <w:t xml:space="preserve">Core Capability </w:t>
            </w:r>
          </w:p>
        </w:tc>
        <w:tc>
          <w:tcPr>
            <w:tcW w:w="2919" w:type="pct"/>
            <w:gridSpan w:val="3"/>
            <w:tcBorders>
              <w:bottom w:val="single" w:sz="4" w:space="0" w:color="auto"/>
            </w:tcBorders>
            <w:vAlign w:val="center"/>
          </w:tcPr>
          <w:p w14:paraId="634F7C7A" w14:textId="77777777" w:rsidR="00DB7660" w:rsidRPr="00D97FAD" w:rsidRDefault="00DB7660" w:rsidP="00D97FAD">
            <w:pPr>
              <w:spacing w:before="120" w:after="120"/>
              <w:rPr>
                <w:rFonts w:ascii="Arial" w:hAnsi="Arial" w:cs="Arial"/>
                <w:b/>
                <w:szCs w:val="20"/>
              </w:rPr>
            </w:pPr>
            <w:r w:rsidRPr="00D97FAD">
              <w:rPr>
                <w:rFonts w:ascii="Arial" w:hAnsi="Arial" w:cs="Arial"/>
                <w:b/>
                <w:szCs w:val="20"/>
              </w:rPr>
              <w:t>Public Information and Warning</w:t>
            </w:r>
          </w:p>
          <w:p w14:paraId="634F7C7B" w14:textId="1ABCE3F4" w:rsidR="00005140" w:rsidRPr="00D97FAD" w:rsidRDefault="00DB7660" w:rsidP="00D97FAD">
            <w:pPr>
              <w:spacing w:before="120" w:after="120"/>
              <w:rPr>
                <w:rFonts w:ascii="Arial" w:hAnsi="Arial" w:cs="Arial"/>
                <w:szCs w:val="20"/>
              </w:rPr>
            </w:pPr>
            <w:r w:rsidRPr="00D97FAD">
              <w:rPr>
                <w:rFonts w:ascii="Arial" w:hAnsi="Arial" w:cs="Arial"/>
                <w:szCs w:val="20"/>
              </w:rPr>
              <w:t>Deliver coordinated, prompt, reliable</w:t>
            </w:r>
            <w:r w:rsidR="0053125E">
              <w:rPr>
                <w:rFonts w:ascii="Arial" w:hAnsi="Arial" w:cs="Arial"/>
                <w:szCs w:val="20"/>
              </w:rPr>
              <w:t>,</w:t>
            </w:r>
            <w:r w:rsidRPr="00D97FAD">
              <w:rPr>
                <w:rFonts w:ascii="Arial" w:hAnsi="Arial" w:cs="Arial"/>
                <w:szCs w:val="20"/>
              </w:rPr>
              <w:t xml:space="preserve"> and actionable information to the whole community through the use of clear, consistent, accessible</w:t>
            </w:r>
            <w:r w:rsidR="0053125E">
              <w:rPr>
                <w:rFonts w:ascii="Arial" w:hAnsi="Arial" w:cs="Arial"/>
                <w:szCs w:val="20"/>
              </w:rPr>
              <w:t>,</w:t>
            </w:r>
            <w:r w:rsidRPr="00D97FAD">
              <w:rPr>
                <w:rFonts w:ascii="Arial" w:hAnsi="Arial" w:cs="Arial"/>
                <w:szCs w:val="20"/>
              </w:rPr>
              <w:t xml:space="preserve"> and culturally</w:t>
            </w:r>
            <w:r w:rsidR="001073B1">
              <w:rPr>
                <w:rFonts w:ascii="Arial" w:hAnsi="Arial" w:cs="Arial"/>
                <w:szCs w:val="20"/>
              </w:rPr>
              <w:t>-</w:t>
            </w:r>
            <w:r w:rsidRPr="00D97FAD">
              <w:rPr>
                <w:rFonts w:ascii="Arial" w:hAnsi="Arial" w:cs="Arial"/>
                <w:szCs w:val="20"/>
              </w:rPr>
              <w:t xml:space="preserve"> and linguistically</w:t>
            </w:r>
            <w:r w:rsidR="001073B1">
              <w:rPr>
                <w:rFonts w:ascii="Arial" w:hAnsi="Arial" w:cs="Arial"/>
                <w:szCs w:val="20"/>
              </w:rPr>
              <w:t>-</w:t>
            </w:r>
            <w:r w:rsidRPr="00D97FAD">
              <w:rPr>
                <w:rFonts w:ascii="Arial" w:hAnsi="Arial" w:cs="Arial"/>
                <w:szCs w:val="20"/>
              </w:rPr>
              <w:t>appropriate methods to effectively relay information regarding any threat or hazard and, as appropriate, the actions being taken and the assistance being made available.</w:t>
            </w:r>
            <w:r w:rsidR="00353654" w:rsidRPr="00D97FAD">
              <w:rPr>
                <w:rFonts w:ascii="Arial" w:hAnsi="Arial" w:cs="Arial"/>
                <w:szCs w:val="20"/>
              </w:rPr>
              <w:t xml:space="preserve"> </w:t>
            </w:r>
          </w:p>
        </w:tc>
      </w:tr>
    </w:tbl>
    <w:p w14:paraId="634F7C7D" w14:textId="77777777" w:rsidR="00257BD2" w:rsidRPr="00D97FAD" w:rsidRDefault="00257BD2">
      <w:pPr>
        <w:rPr>
          <w:rFonts w:ascii="Arial" w:hAnsi="Arial" w:cs="Arial"/>
        </w:rPr>
      </w:pPr>
      <w:r w:rsidRPr="00D97FAD">
        <w:rPr>
          <w:rFonts w:ascii="Arial" w:hAnsi="Arial" w:cs="Arial"/>
        </w:rPr>
        <w:br w:type="page"/>
      </w:r>
    </w:p>
    <w:tbl>
      <w:tblPr>
        <w:tblStyle w:val="TableGrid"/>
        <w:tblW w:w="14400" w:type="dxa"/>
        <w:jc w:val="center"/>
        <w:tblLook w:val="04A0" w:firstRow="1" w:lastRow="0" w:firstColumn="1" w:lastColumn="0" w:noHBand="0" w:noVBand="1"/>
        <w:tblDescription w:val="This table provides the Exercise Objective, Organizational Capability Targets, and Critical Tasks specific to the core capability and mission area."/>
      </w:tblPr>
      <w:tblGrid>
        <w:gridCol w:w="539"/>
        <w:gridCol w:w="559"/>
        <w:gridCol w:w="4798"/>
        <w:gridCol w:w="7410"/>
        <w:gridCol w:w="1094"/>
      </w:tblGrid>
      <w:tr w:rsidR="00005140" w:rsidRPr="001073B1" w14:paraId="634F7C7F" w14:textId="77777777" w:rsidTr="00BA7FE5">
        <w:trPr>
          <w:cantSplit/>
          <w:trHeight w:val="233"/>
          <w:tblHeader/>
          <w:jc w:val="center"/>
        </w:trPr>
        <w:tc>
          <w:tcPr>
            <w:tcW w:w="5000" w:type="pct"/>
            <w:gridSpan w:val="5"/>
            <w:shd w:val="clear" w:color="auto" w:fill="8DB3E2" w:themeFill="text2" w:themeFillTint="66"/>
          </w:tcPr>
          <w:p w14:paraId="634F7C7E" w14:textId="77777777" w:rsidR="00005140" w:rsidRPr="001073B1" w:rsidRDefault="00005140" w:rsidP="00E63861">
            <w:pPr>
              <w:spacing w:before="120" w:after="120"/>
              <w:rPr>
                <w:rFonts w:ascii="Arial" w:hAnsi="Arial" w:cs="Arial"/>
                <w:b/>
                <w:sz w:val="28"/>
                <w:szCs w:val="24"/>
              </w:rPr>
            </w:pPr>
            <w:r w:rsidRPr="001073B1">
              <w:rPr>
                <w:rFonts w:ascii="Arial" w:hAnsi="Arial" w:cs="Arial"/>
                <w:b/>
                <w:sz w:val="28"/>
                <w:szCs w:val="24"/>
              </w:rPr>
              <w:lastRenderedPageBreak/>
              <w:t>Evaluation of Specific Organizational Capability Targets Associated with This Core Capability</w:t>
            </w:r>
          </w:p>
        </w:tc>
      </w:tr>
      <w:tr w:rsidR="00005140" w:rsidRPr="001073B1" w14:paraId="634F7C83" w14:textId="77777777" w:rsidTr="00BA7FE5">
        <w:trPr>
          <w:cantSplit/>
          <w:trHeight w:val="422"/>
          <w:jc w:val="center"/>
        </w:trPr>
        <w:tc>
          <w:tcPr>
            <w:tcW w:w="2047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FFFFFF" w:themeColor="background1"/>
              <w:right w:val="inset" w:sz="6" w:space="0" w:color="auto"/>
            </w:tcBorders>
            <w:shd w:val="clear" w:color="auto" w:fill="003366"/>
            <w:vAlign w:val="center"/>
          </w:tcPr>
          <w:p w14:paraId="634F7C80" w14:textId="77777777" w:rsidR="00854E63" w:rsidRPr="001073B1" w:rsidRDefault="00005140" w:rsidP="00BA7FE5">
            <w:pPr>
              <w:keepNext/>
              <w:jc w:val="center"/>
              <w:rPr>
                <w:rFonts w:ascii="Arial" w:hAnsi="Arial" w:cs="Arial"/>
                <w:b/>
                <w:color w:val="FFFFFF" w:themeColor="background1"/>
                <w:szCs w:val="24"/>
              </w:rPr>
            </w:pPr>
            <w:r w:rsidRPr="001073B1">
              <w:rPr>
                <w:rFonts w:ascii="Arial" w:hAnsi="Arial" w:cs="Arial"/>
                <w:b/>
                <w:color w:val="FFFFFF" w:themeColor="background1"/>
                <w:szCs w:val="24"/>
              </w:rPr>
              <w:t xml:space="preserve">Organizational Capability Target 1: </w:t>
            </w:r>
          </w:p>
          <w:p w14:paraId="634F7C81" w14:textId="77777777" w:rsidR="00005140" w:rsidRPr="001073B1" w:rsidRDefault="00854E63" w:rsidP="00BA7FE5">
            <w:pPr>
              <w:keepNext/>
              <w:jc w:val="center"/>
              <w:rPr>
                <w:rFonts w:ascii="Arial" w:hAnsi="Arial" w:cs="Arial"/>
                <w:b/>
                <w:color w:val="000000" w:themeColor="text1"/>
                <w:szCs w:val="24"/>
              </w:rPr>
            </w:pPr>
            <w:r w:rsidRPr="001073B1">
              <w:rPr>
                <w:rFonts w:ascii="Arial" w:hAnsi="Arial" w:cs="Arial"/>
                <w:color w:val="000000" w:themeColor="text1"/>
                <w:szCs w:val="24"/>
                <w:highlight w:val="yellow"/>
              </w:rPr>
              <w:t>[Edit/customize target based on plans and assessments</w:t>
            </w:r>
            <w:r w:rsidR="00F01C0A">
              <w:rPr>
                <w:rFonts w:ascii="Arial" w:hAnsi="Arial" w:cs="Arial"/>
                <w:color w:val="000000" w:themeColor="text1"/>
                <w:szCs w:val="24"/>
                <w:highlight w:val="yellow"/>
              </w:rPr>
              <w:t>.</w:t>
            </w:r>
            <w:r w:rsidRPr="001073B1">
              <w:rPr>
                <w:rFonts w:ascii="Arial" w:hAnsi="Arial" w:cs="Arial"/>
                <w:color w:val="000000" w:themeColor="text1"/>
                <w:szCs w:val="24"/>
                <w:highlight w:val="yellow"/>
              </w:rPr>
              <w:t>]</w:t>
            </w:r>
            <w:r w:rsidR="00005140" w:rsidRPr="001073B1">
              <w:rPr>
                <w:rFonts w:ascii="Arial" w:hAnsi="Arial" w:cs="Arial"/>
                <w:b/>
                <w:color w:val="000000" w:themeColor="text1"/>
                <w:szCs w:val="24"/>
              </w:rPr>
              <w:t xml:space="preserve"> </w:t>
            </w:r>
          </w:p>
        </w:tc>
        <w:tc>
          <w:tcPr>
            <w:tcW w:w="2953" w:type="pct"/>
            <w:gridSpan w:val="2"/>
            <w:tcBorders>
              <w:left w:val="inset" w:sz="6" w:space="0" w:color="auto"/>
              <w:bottom w:val="outset" w:sz="6" w:space="0" w:color="auto"/>
            </w:tcBorders>
            <w:vAlign w:val="center"/>
          </w:tcPr>
          <w:p w14:paraId="634F7C82" w14:textId="005E0CD5" w:rsidR="00005140" w:rsidRPr="00D97FAD" w:rsidRDefault="00E04D84" w:rsidP="00D97FAD">
            <w:pPr>
              <w:pStyle w:val="Default"/>
              <w:keepNext/>
              <w:spacing w:before="120" w:after="120"/>
              <w:rPr>
                <w:szCs w:val="20"/>
              </w:rPr>
            </w:pPr>
            <w:r>
              <w:rPr>
                <w:szCs w:val="20"/>
              </w:rPr>
              <w:t>Prepare to deliver coordinated, reliable information to the public and emergency personnel.</w:t>
            </w:r>
          </w:p>
        </w:tc>
      </w:tr>
      <w:tr w:rsidR="00BB6CDB" w:rsidRPr="001073B1" w14:paraId="634F7C8A" w14:textId="77777777" w:rsidTr="00BA7FE5">
        <w:trPr>
          <w:cantSplit/>
          <w:trHeight w:val="640"/>
          <w:jc w:val="center"/>
        </w:trPr>
        <w:tc>
          <w:tcPr>
            <w:tcW w:w="381" w:type="pct"/>
            <w:gridSpan w:val="2"/>
            <w:tcBorders>
              <w:top w:val="outset" w:sz="6" w:space="0" w:color="FFFFFF" w:themeColor="background1"/>
              <w:left w:val="outset" w:sz="6" w:space="0" w:color="auto"/>
              <w:bottom w:val="outset" w:sz="6" w:space="0" w:color="auto"/>
              <w:right w:val="outset" w:sz="6" w:space="0" w:color="FFFFFF" w:themeColor="background1"/>
            </w:tcBorders>
            <w:shd w:val="clear" w:color="auto" w:fill="003366"/>
            <w:vAlign w:val="center"/>
          </w:tcPr>
          <w:p w14:paraId="634F7C84" w14:textId="77777777" w:rsidR="00BB6CDB" w:rsidRPr="001073B1" w:rsidRDefault="00BB6CDB" w:rsidP="00BA7FE5">
            <w:pPr>
              <w:keepNext/>
              <w:spacing w:before="60" w:after="60"/>
              <w:ind w:left="-108" w:right="-107"/>
              <w:jc w:val="center"/>
              <w:rPr>
                <w:rFonts w:ascii="Arial" w:hAnsi="Arial" w:cs="Arial"/>
                <w:b/>
                <w:color w:val="FFFFFF" w:themeColor="background1"/>
                <w:sz w:val="18"/>
                <w:szCs w:val="24"/>
              </w:rPr>
            </w:pPr>
            <w:r w:rsidRPr="001073B1">
              <w:rPr>
                <w:rFonts w:ascii="Arial" w:hAnsi="Arial" w:cs="Arial"/>
                <w:b/>
                <w:color w:val="FFFFFF" w:themeColor="background1"/>
                <w:sz w:val="18"/>
                <w:szCs w:val="24"/>
              </w:rPr>
              <w:t>TTX Relevant?</w:t>
            </w:r>
          </w:p>
          <w:p w14:paraId="634F7C85" w14:textId="4EEE89BF" w:rsidR="00BB6CDB" w:rsidRPr="001073B1" w:rsidRDefault="00BB6CDB" w:rsidP="00BA7FE5">
            <w:pPr>
              <w:keepNext/>
              <w:jc w:val="center"/>
              <w:rPr>
                <w:rFonts w:ascii="Arial" w:hAnsi="Arial" w:cs="Arial"/>
                <w:b/>
                <w:color w:val="FFFFFF" w:themeColor="background1"/>
                <w:sz w:val="18"/>
                <w:szCs w:val="24"/>
              </w:rPr>
            </w:pPr>
            <w:r w:rsidRPr="001073B1">
              <w:rPr>
                <w:rFonts w:ascii="Arial" w:hAnsi="Arial" w:cs="Arial"/>
                <w:b/>
                <w:color w:val="FFFFFF" w:themeColor="background1"/>
                <w:sz w:val="18"/>
                <w:szCs w:val="24"/>
              </w:rPr>
              <w:t>YES</w:t>
            </w:r>
            <w:r w:rsidR="00CA3D6A">
              <w:rPr>
                <w:rFonts w:ascii="Arial" w:hAnsi="Arial" w:cs="Arial"/>
                <w:b/>
                <w:color w:val="FFFFFF" w:themeColor="background1"/>
                <w:sz w:val="18"/>
                <w:szCs w:val="24"/>
              </w:rPr>
              <w:t xml:space="preserve">   </w:t>
            </w:r>
            <w:r w:rsidRPr="001073B1">
              <w:rPr>
                <w:rFonts w:ascii="Arial" w:hAnsi="Arial" w:cs="Arial"/>
                <w:b/>
                <w:color w:val="FFFFFF" w:themeColor="background1"/>
                <w:sz w:val="18"/>
                <w:szCs w:val="24"/>
              </w:rPr>
              <w:t>NO</w:t>
            </w:r>
          </w:p>
        </w:tc>
        <w:tc>
          <w:tcPr>
            <w:tcW w:w="1665" w:type="pct"/>
            <w:tcBorders>
              <w:top w:val="outset" w:sz="6" w:space="0" w:color="FFFFFF" w:themeColor="background1"/>
              <w:left w:val="outset" w:sz="6" w:space="0" w:color="FFFFFF" w:themeColor="background1"/>
              <w:bottom w:val="outset" w:sz="6" w:space="0" w:color="auto"/>
              <w:right w:val="outset" w:sz="6" w:space="0" w:color="auto"/>
            </w:tcBorders>
            <w:shd w:val="clear" w:color="auto" w:fill="003366"/>
            <w:vAlign w:val="center"/>
          </w:tcPr>
          <w:p w14:paraId="634F7C86" w14:textId="77777777" w:rsidR="00BB6CDB" w:rsidRPr="001073B1" w:rsidRDefault="00BB6CDB" w:rsidP="00BA7FE5">
            <w:pPr>
              <w:keepNext/>
              <w:jc w:val="center"/>
              <w:rPr>
                <w:rFonts w:ascii="Arial" w:hAnsi="Arial" w:cs="Arial"/>
                <w:b/>
                <w:color w:val="FFFFFF" w:themeColor="background1"/>
                <w:szCs w:val="24"/>
              </w:rPr>
            </w:pPr>
            <w:r w:rsidRPr="001073B1">
              <w:rPr>
                <w:rFonts w:ascii="Arial" w:hAnsi="Arial" w:cs="Arial"/>
                <w:b/>
                <w:color w:val="FFFFFF" w:themeColor="background1"/>
                <w:szCs w:val="24"/>
              </w:rPr>
              <w:t>Critical Tasks</w:t>
            </w:r>
          </w:p>
          <w:p w14:paraId="634F7C87" w14:textId="5B81D976" w:rsidR="00854E63" w:rsidRPr="001073B1" w:rsidRDefault="00854E63" w:rsidP="00BA7FE5">
            <w:pPr>
              <w:keepNext/>
              <w:jc w:val="center"/>
              <w:rPr>
                <w:rFonts w:ascii="Arial" w:hAnsi="Arial" w:cs="Arial"/>
                <w:b/>
                <w:color w:val="FFFFFF" w:themeColor="background1"/>
                <w:szCs w:val="24"/>
              </w:rPr>
            </w:pPr>
            <w:r w:rsidRPr="001073B1">
              <w:rPr>
                <w:rFonts w:ascii="Arial" w:hAnsi="Arial" w:cs="Arial"/>
                <w:color w:val="000000" w:themeColor="text1"/>
                <w:sz w:val="22"/>
                <w:szCs w:val="24"/>
                <w:highlight w:val="yellow"/>
              </w:rPr>
              <w:t>[Customize per frameworks, plans</w:t>
            </w:r>
            <w:r w:rsidR="0053125E">
              <w:rPr>
                <w:rFonts w:ascii="Arial" w:hAnsi="Arial" w:cs="Arial"/>
                <w:color w:val="000000" w:themeColor="text1"/>
                <w:sz w:val="22"/>
                <w:szCs w:val="24"/>
                <w:highlight w:val="yellow"/>
              </w:rPr>
              <w:t>,</w:t>
            </w:r>
            <w:r w:rsidRPr="001073B1">
              <w:rPr>
                <w:rFonts w:ascii="Arial" w:hAnsi="Arial" w:cs="Arial"/>
                <w:color w:val="000000" w:themeColor="text1"/>
                <w:sz w:val="22"/>
                <w:szCs w:val="24"/>
                <w:highlight w:val="yellow"/>
              </w:rPr>
              <w:t xml:space="preserve"> or SOPs</w:t>
            </w:r>
            <w:r w:rsidR="00F01C0A">
              <w:rPr>
                <w:rFonts w:ascii="Arial" w:hAnsi="Arial" w:cs="Arial"/>
                <w:color w:val="000000" w:themeColor="text1"/>
                <w:sz w:val="22"/>
                <w:szCs w:val="24"/>
                <w:highlight w:val="yellow"/>
              </w:rPr>
              <w:t>.</w:t>
            </w:r>
            <w:r w:rsidRPr="001073B1">
              <w:rPr>
                <w:rFonts w:ascii="Arial" w:hAnsi="Arial" w:cs="Arial"/>
                <w:color w:val="000000" w:themeColor="text1"/>
                <w:sz w:val="22"/>
                <w:szCs w:val="24"/>
                <w:highlight w:val="yellow"/>
              </w:rPr>
              <w:t>]</w:t>
            </w:r>
          </w:p>
        </w:tc>
        <w:tc>
          <w:tcPr>
            <w:tcW w:w="25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8DB3E2" w:themeFill="text2" w:themeFillTint="66"/>
            <w:vAlign w:val="center"/>
          </w:tcPr>
          <w:p w14:paraId="634F7C88" w14:textId="77777777" w:rsidR="00BB6CDB" w:rsidRPr="001073B1" w:rsidRDefault="00BB6CDB" w:rsidP="00BA7FE5">
            <w:pPr>
              <w:keepNext/>
              <w:jc w:val="center"/>
              <w:rPr>
                <w:rFonts w:ascii="Arial" w:hAnsi="Arial" w:cs="Arial"/>
                <w:b/>
                <w:color w:val="000000" w:themeColor="text1"/>
                <w:szCs w:val="24"/>
              </w:rPr>
            </w:pPr>
            <w:r w:rsidRPr="001073B1">
              <w:rPr>
                <w:rFonts w:ascii="Arial" w:hAnsi="Arial" w:cs="Arial"/>
                <w:b/>
                <w:color w:val="000000" w:themeColor="text1"/>
                <w:szCs w:val="24"/>
              </w:rPr>
              <w:t>Evaluator Observation Notes and Explanation of Rating</w:t>
            </w:r>
          </w:p>
        </w:tc>
        <w:tc>
          <w:tcPr>
            <w:tcW w:w="3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8DB3E2" w:themeFill="text2" w:themeFillTint="66"/>
            <w:vAlign w:val="center"/>
          </w:tcPr>
          <w:p w14:paraId="634F7C89" w14:textId="77777777" w:rsidR="00BB6CDB" w:rsidRPr="001073B1" w:rsidRDefault="00BB6CDB" w:rsidP="00BA7FE5">
            <w:pPr>
              <w:keepNext/>
              <w:jc w:val="center"/>
              <w:rPr>
                <w:rFonts w:ascii="Arial" w:hAnsi="Arial" w:cs="Arial"/>
                <w:b/>
                <w:color w:val="000000" w:themeColor="text1"/>
                <w:szCs w:val="24"/>
              </w:rPr>
            </w:pPr>
            <w:r w:rsidRPr="001073B1">
              <w:rPr>
                <w:rFonts w:ascii="Arial" w:hAnsi="Arial" w:cs="Arial"/>
                <w:b/>
                <w:color w:val="000000" w:themeColor="text1"/>
                <w:szCs w:val="24"/>
              </w:rPr>
              <w:t>Target Rating</w:t>
            </w:r>
          </w:p>
        </w:tc>
      </w:tr>
      <w:tr w:rsidR="00257BD2" w:rsidRPr="001073B1" w14:paraId="634F7C90" w14:textId="77777777" w:rsidTr="005C017F">
        <w:trPr>
          <w:cantSplit/>
          <w:trHeight w:val="287"/>
          <w:jc w:val="center"/>
        </w:trPr>
        <w:tc>
          <w:tcPr>
            <w:tcW w:w="187" w:type="pct"/>
            <w:tcBorders>
              <w:top w:val="outset" w:sz="6" w:space="0" w:color="auto"/>
            </w:tcBorders>
            <w:vAlign w:val="center"/>
          </w:tcPr>
          <w:p w14:paraId="634F7C8B" w14:textId="77777777" w:rsidR="00257BD2" w:rsidRPr="001073B1" w:rsidRDefault="00257BD2">
            <w:pPr>
              <w:keepNext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073B1">
              <w:rPr>
                <w:rFonts w:ascii="Arial" w:hAnsi="Arial" w:cs="Arial"/>
                <w:sz w:val="20"/>
                <w:szCs w:val="20"/>
              </w:rPr>
              <w:sym w:font="Wingdings" w:char="F070"/>
            </w:r>
          </w:p>
        </w:tc>
        <w:tc>
          <w:tcPr>
            <w:tcW w:w="194" w:type="pct"/>
            <w:tcBorders>
              <w:top w:val="outset" w:sz="6" w:space="0" w:color="auto"/>
            </w:tcBorders>
            <w:vAlign w:val="center"/>
          </w:tcPr>
          <w:p w14:paraId="634F7C8C" w14:textId="77777777" w:rsidR="00257BD2" w:rsidRPr="001073B1" w:rsidRDefault="00257BD2">
            <w:pPr>
              <w:keepNext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073B1">
              <w:rPr>
                <w:rFonts w:ascii="Arial" w:hAnsi="Arial" w:cs="Arial"/>
                <w:sz w:val="20"/>
                <w:szCs w:val="20"/>
              </w:rPr>
              <w:sym w:font="Wingdings" w:char="F070"/>
            </w:r>
          </w:p>
        </w:tc>
        <w:tc>
          <w:tcPr>
            <w:tcW w:w="1665" w:type="pct"/>
            <w:tcBorders>
              <w:top w:val="outset" w:sz="6" w:space="0" w:color="auto"/>
            </w:tcBorders>
            <w:vAlign w:val="center"/>
          </w:tcPr>
          <w:p w14:paraId="634F7C8D" w14:textId="19F5516A" w:rsidR="00257BD2" w:rsidRPr="00D97FAD" w:rsidRDefault="007022D8" w:rsidP="0053125E">
            <w:pPr>
              <w:pStyle w:val="ListParagraph"/>
              <w:keepNext/>
              <w:autoSpaceDE w:val="0"/>
              <w:autoSpaceDN w:val="0"/>
              <w:adjustRightInd w:val="0"/>
              <w:spacing w:before="60" w:after="60"/>
              <w:ind w:left="259"/>
              <w:rPr>
                <w:rFonts w:ascii="Arial" w:hAnsi="Arial" w:cs="Arial"/>
                <w:sz w:val="22"/>
                <w:szCs w:val="20"/>
              </w:rPr>
            </w:pPr>
            <w:r>
              <w:rPr>
                <w:rFonts w:ascii="Arial" w:hAnsi="Arial" w:cs="Arial"/>
                <w:bCs/>
                <w:sz w:val="22"/>
                <w:szCs w:val="20"/>
              </w:rPr>
              <w:t>Use established systems to i</w:t>
            </w:r>
            <w:r w:rsidR="00DB7660" w:rsidRPr="00D97FAD">
              <w:rPr>
                <w:rFonts w:ascii="Arial" w:hAnsi="Arial" w:cs="Arial"/>
                <w:bCs/>
                <w:sz w:val="22"/>
                <w:szCs w:val="20"/>
              </w:rPr>
              <w:t>ssue public information, alerts, warnings and notifications to the public, coordinating officials, incident managers</w:t>
            </w:r>
            <w:r w:rsidR="00681090">
              <w:rPr>
                <w:rFonts w:ascii="Arial" w:hAnsi="Arial" w:cs="Arial"/>
                <w:bCs/>
                <w:sz w:val="22"/>
                <w:szCs w:val="20"/>
              </w:rPr>
              <w:t>,</w:t>
            </w:r>
            <w:r w:rsidR="00DB7660" w:rsidRPr="00D97FAD">
              <w:rPr>
                <w:rFonts w:ascii="Arial" w:hAnsi="Arial" w:cs="Arial"/>
                <w:bCs/>
                <w:sz w:val="22"/>
                <w:szCs w:val="20"/>
              </w:rPr>
              <w:t xml:space="preserve"> and responders.</w:t>
            </w:r>
          </w:p>
        </w:tc>
        <w:tc>
          <w:tcPr>
            <w:tcW w:w="2573" w:type="pct"/>
            <w:tcBorders>
              <w:top w:val="outset" w:sz="6" w:space="0" w:color="auto"/>
            </w:tcBorders>
            <w:vAlign w:val="center"/>
          </w:tcPr>
          <w:p w14:paraId="634F7C8E" w14:textId="77777777" w:rsidR="00257BD2" w:rsidRPr="001073B1" w:rsidRDefault="00257BD2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outset" w:sz="6" w:space="0" w:color="auto"/>
            </w:tcBorders>
            <w:vAlign w:val="center"/>
          </w:tcPr>
          <w:p w14:paraId="634F7C8F" w14:textId="77777777" w:rsidR="00257BD2" w:rsidRPr="001073B1" w:rsidRDefault="00257BD2">
            <w:pPr>
              <w:keepNext/>
              <w:rPr>
                <w:rFonts w:ascii="Arial" w:hAnsi="Arial" w:cs="Arial"/>
                <w:szCs w:val="24"/>
              </w:rPr>
            </w:pPr>
          </w:p>
        </w:tc>
      </w:tr>
      <w:tr w:rsidR="00257BD2" w:rsidRPr="001073B1" w14:paraId="634F7C96" w14:textId="77777777" w:rsidTr="005C017F">
        <w:trPr>
          <w:cantSplit/>
          <w:trHeight w:val="287"/>
          <w:jc w:val="center"/>
        </w:trPr>
        <w:tc>
          <w:tcPr>
            <w:tcW w:w="187" w:type="pct"/>
            <w:vAlign w:val="center"/>
          </w:tcPr>
          <w:p w14:paraId="634F7C91" w14:textId="77777777" w:rsidR="00257BD2" w:rsidRPr="001073B1" w:rsidRDefault="00257BD2">
            <w:pPr>
              <w:keepNext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073B1">
              <w:rPr>
                <w:rFonts w:ascii="Arial" w:hAnsi="Arial" w:cs="Arial"/>
                <w:sz w:val="20"/>
                <w:szCs w:val="20"/>
              </w:rPr>
              <w:sym w:font="Wingdings" w:char="F070"/>
            </w:r>
          </w:p>
        </w:tc>
        <w:tc>
          <w:tcPr>
            <w:tcW w:w="194" w:type="pct"/>
            <w:vAlign w:val="center"/>
          </w:tcPr>
          <w:p w14:paraId="634F7C92" w14:textId="77777777" w:rsidR="00257BD2" w:rsidRPr="001073B1" w:rsidRDefault="00257BD2">
            <w:pPr>
              <w:keepNext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073B1">
              <w:rPr>
                <w:rFonts w:ascii="Arial" w:hAnsi="Arial" w:cs="Arial"/>
                <w:sz w:val="20"/>
                <w:szCs w:val="20"/>
              </w:rPr>
              <w:sym w:font="Wingdings" w:char="F070"/>
            </w:r>
          </w:p>
        </w:tc>
        <w:tc>
          <w:tcPr>
            <w:tcW w:w="1665" w:type="pct"/>
            <w:vAlign w:val="center"/>
          </w:tcPr>
          <w:p w14:paraId="634F7C93" w14:textId="23FEE279" w:rsidR="00257BD2" w:rsidRPr="00D97FAD" w:rsidRDefault="00DB7660" w:rsidP="00681090">
            <w:pPr>
              <w:pStyle w:val="ListParagraph"/>
              <w:keepNext/>
              <w:autoSpaceDE w:val="0"/>
              <w:autoSpaceDN w:val="0"/>
              <w:adjustRightInd w:val="0"/>
              <w:spacing w:before="60" w:after="60"/>
              <w:ind w:left="259"/>
              <w:rPr>
                <w:rFonts w:ascii="Arial" w:hAnsi="Arial" w:cs="Arial"/>
                <w:sz w:val="22"/>
                <w:szCs w:val="20"/>
              </w:rPr>
            </w:pPr>
            <w:r w:rsidRPr="00D97FAD">
              <w:rPr>
                <w:rFonts w:ascii="Arial" w:hAnsi="Arial" w:cs="Arial"/>
                <w:sz w:val="22"/>
                <w:szCs w:val="20"/>
              </w:rPr>
              <w:t>Coordinate dissemination of incident site information within a National Incident Management System (NIMS)</w:t>
            </w:r>
            <w:r w:rsidR="007022D8">
              <w:rPr>
                <w:rFonts w:ascii="Arial" w:hAnsi="Arial" w:cs="Arial"/>
                <w:sz w:val="22"/>
                <w:szCs w:val="20"/>
              </w:rPr>
              <w:t>-</w:t>
            </w:r>
            <w:r w:rsidRPr="00D97FAD">
              <w:rPr>
                <w:rFonts w:ascii="Arial" w:hAnsi="Arial" w:cs="Arial"/>
                <w:sz w:val="22"/>
                <w:szCs w:val="20"/>
              </w:rPr>
              <w:t>co</w:t>
            </w:r>
            <w:r w:rsidR="00681090">
              <w:rPr>
                <w:rFonts w:ascii="Arial" w:hAnsi="Arial" w:cs="Arial"/>
                <w:sz w:val="22"/>
                <w:szCs w:val="20"/>
              </w:rPr>
              <w:t xml:space="preserve">nsistent </w:t>
            </w:r>
            <w:r w:rsidRPr="00D97FAD">
              <w:rPr>
                <w:rFonts w:ascii="Arial" w:hAnsi="Arial" w:cs="Arial"/>
                <w:sz w:val="22"/>
                <w:szCs w:val="20"/>
              </w:rPr>
              <w:t>framework.</w:t>
            </w:r>
          </w:p>
        </w:tc>
        <w:tc>
          <w:tcPr>
            <w:tcW w:w="2573" w:type="pct"/>
            <w:vAlign w:val="center"/>
          </w:tcPr>
          <w:p w14:paraId="634F7C94" w14:textId="77777777" w:rsidR="00257BD2" w:rsidRPr="001073B1" w:rsidRDefault="00257BD2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1" w:type="pct"/>
            <w:vAlign w:val="center"/>
          </w:tcPr>
          <w:p w14:paraId="634F7C95" w14:textId="77777777" w:rsidR="00257BD2" w:rsidRPr="001073B1" w:rsidRDefault="00257BD2">
            <w:pPr>
              <w:keepNext/>
              <w:rPr>
                <w:rFonts w:ascii="Arial" w:hAnsi="Arial" w:cs="Arial"/>
                <w:szCs w:val="24"/>
              </w:rPr>
            </w:pPr>
          </w:p>
        </w:tc>
      </w:tr>
      <w:tr w:rsidR="00257BD2" w:rsidRPr="001073B1" w14:paraId="634F7C9C" w14:textId="77777777" w:rsidTr="005C017F">
        <w:trPr>
          <w:cantSplit/>
          <w:trHeight w:val="287"/>
          <w:jc w:val="center"/>
        </w:trPr>
        <w:tc>
          <w:tcPr>
            <w:tcW w:w="187" w:type="pct"/>
            <w:vAlign w:val="center"/>
          </w:tcPr>
          <w:p w14:paraId="634F7C97" w14:textId="77777777" w:rsidR="00257BD2" w:rsidRPr="001073B1" w:rsidRDefault="00257BD2">
            <w:pPr>
              <w:keepNext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073B1">
              <w:rPr>
                <w:rFonts w:ascii="Arial" w:hAnsi="Arial" w:cs="Arial"/>
                <w:sz w:val="20"/>
                <w:szCs w:val="20"/>
              </w:rPr>
              <w:sym w:font="Wingdings" w:char="F070"/>
            </w:r>
          </w:p>
        </w:tc>
        <w:tc>
          <w:tcPr>
            <w:tcW w:w="194" w:type="pct"/>
            <w:vAlign w:val="center"/>
          </w:tcPr>
          <w:p w14:paraId="634F7C98" w14:textId="77777777" w:rsidR="00257BD2" w:rsidRPr="001073B1" w:rsidRDefault="00257BD2">
            <w:pPr>
              <w:keepNext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073B1">
              <w:rPr>
                <w:rFonts w:ascii="Arial" w:hAnsi="Arial" w:cs="Arial"/>
                <w:sz w:val="20"/>
                <w:szCs w:val="20"/>
              </w:rPr>
              <w:sym w:font="Wingdings" w:char="F070"/>
            </w:r>
          </w:p>
        </w:tc>
        <w:tc>
          <w:tcPr>
            <w:tcW w:w="1665" w:type="pct"/>
            <w:vAlign w:val="center"/>
          </w:tcPr>
          <w:p w14:paraId="634F7C99" w14:textId="77777777" w:rsidR="00257BD2" w:rsidRPr="00D97FAD" w:rsidRDefault="00DB7660" w:rsidP="0053125E">
            <w:pPr>
              <w:pStyle w:val="ListParagraph"/>
              <w:keepNext/>
              <w:autoSpaceDE w:val="0"/>
              <w:autoSpaceDN w:val="0"/>
              <w:adjustRightInd w:val="0"/>
              <w:spacing w:before="60" w:after="60"/>
              <w:ind w:left="259"/>
              <w:rPr>
                <w:rFonts w:ascii="Arial" w:hAnsi="Arial" w:cs="Arial"/>
                <w:sz w:val="22"/>
                <w:szCs w:val="20"/>
              </w:rPr>
            </w:pPr>
            <w:r w:rsidRPr="00D97FAD">
              <w:rPr>
                <w:rFonts w:ascii="Arial" w:hAnsi="Arial" w:cs="Arial"/>
                <w:sz w:val="22"/>
                <w:szCs w:val="20"/>
              </w:rPr>
              <w:t>Implement government agency and nongovernmental organization notification protocols and procedures.</w:t>
            </w:r>
          </w:p>
        </w:tc>
        <w:tc>
          <w:tcPr>
            <w:tcW w:w="2573" w:type="pct"/>
            <w:vAlign w:val="center"/>
          </w:tcPr>
          <w:p w14:paraId="634F7C9A" w14:textId="77777777" w:rsidR="00257BD2" w:rsidRPr="001073B1" w:rsidRDefault="00257BD2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1" w:type="pct"/>
            <w:vAlign w:val="center"/>
          </w:tcPr>
          <w:p w14:paraId="634F7C9B" w14:textId="77777777" w:rsidR="00257BD2" w:rsidRPr="001073B1" w:rsidRDefault="00257BD2">
            <w:pPr>
              <w:keepNext/>
              <w:rPr>
                <w:rFonts w:ascii="Arial" w:hAnsi="Arial" w:cs="Arial"/>
                <w:szCs w:val="24"/>
              </w:rPr>
            </w:pPr>
          </w:p>
        </w:tc>
      </w:tr>
      <w:tr w:rsidR="00257BD2" w:rsidRPr="001073B1" w14:paraId="634F7CA2" w14:textId="77777777" w:rsidTr="005C017F">
        <w:trPr>
          <w:cantSplit/>
          <w:trHeight w:val="287"/>
          <w:jc w:val="center"/>
        </w:trPr>
        <w:tc>
          <w:tcPr>
            <w:tcW w:w="187" w:type="pct"/>
            <w:vAlign w:val="center"/>
          </w:tcPr>
          <w:p w14:paraId="634F7C9D" w14:textId="77777777" w:rsidR="00257BD2" w:rsidRPr="001073B1" w:rsidRDefault="00257BD2">
            <w:pPr>
              <w:keepNext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073B1">
              <w:rPr>
                <w:rFonts w:ascii="Arial" w:hAnsi="Arial" w:cs="Arial"/>
                <w:sz w:val="20"/>
                <w:szCs w:val="20"/>
              </w:rPr>
              <w:sym w:font="Wingdings" w:char="F070"/>
            </w:r>
          </w:p>
        </w:tc>
        <w:tc>
          <w:tcPr>
            <w:tcW w:w="194" w:type="pct"/>
            <w:vAlign w:val="center"/>
          </w:tcPr>
          <w:p w14:paraId="634F7C9E" w14:textId="77777777" w:rsidR="00257BD2" w:rsidRPr="001073B1" w:rsidRDefault="00257BD2">
            <w:pPr>
              <w:keepNext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073B1">
              <w:rPr>
                <w:rFonts w:ascii="Arial" w:hAnsi="Arial" w:cs="Arial"/>
                <w:sz w:val="20"/>
                <w:szCs w:val="20"/>
              </w:rPr>
              <w:sym w:font="Wingdings" w:char="F070"/>
            </w:r>
          </w:p>
        </w:tc>
        <w:tc>
          <w:tcPr>
            <w:tcW w:w="1665" w:type="pct"/>
            <w:vAlign w:val="center"/>
          </w:tcPr>
          <w:p w14:paraId="634F7C9F" w14:textId="04430EE8" w:rsidR="00257BD2" w:rsidRPr="00D97FAD" w:rsidRDefault="00DB7660" w:rsidP="0053125E">
            <w:pPr>
              <w:pStyle w:val="ListParagraph"/>
              <w:keepNext/>
              <w:autoSpaceDE w:val="0"/>
              <w:autoSpaceDN w:val="0"/>
              <w:adjustRightInd w:val="0"/>
              <w:spacing w:before="60" w:after="60"/>
              <w:ind w:left="259"/>
              <w:rPr>
                <w:rFonts w:ascii="Arial" w:hAnsi="Arial" w:cs="Arial"/>
                <w:sz w:val="22"/>
                <w:szCs w:val="20"/>
              </w:rPr>
            </w:pPr>
            <w:r w:rsidRPr="00D97FAD">
              <w:rPr>
                <w:rFonts w:ascii="Arial" w:hAnsi="Arial" w:cs="Arial"/>
                <w:sz w:val="22"/>
                <w:szCs w:val="20"/>
              </w:rPr>
              <w:t>Plan and coordinate warnings, instructions</w:t>
            </w:r>
            <w:r w:rsidR="00681090">
              <w:rPr>
                <w:rFonts w:ascii="Arial" w:hAnsi="Arial" w:cs="Arial"/>
                <w:sz w:val="22"/>
                <w:szCs w:val="20"/>
              </w:rPr>
              <w:t>,</w:t>
            </w:r>
            <w:r w:rsidRPr="00D97FAD">
              <w:rPr>
                <w:rFonts w:ascii="Arial" w:hAnsi="Arial" w:cs="Arial"/>
                <w:sz w:val="22"/>
                <w:szCs w:val="20"/>
              </w:rPr>
              <w:t xml:space="preserve"> and information updates</w:t>
            </w:r>
            <w:r w:rsidR="00937AF1" w:rsidRPr="00D97FAD">
              <w:rPr>
                <w:rFonts w:ascii="Arial" w:hAnsi="Arial" w:cs="Arial"/>
                <w:sz w:val="22"/>
                <w:szCs w:val="20"/>
              </w:rPr>
              <w:t>.</w:t>
            </w:r>
          </w:p>
        </w:tc>
        <w:tc>
          <w:tcPr>
            <w:tcW w:w="2573" w:type="pct"/>
            <w:vAlign w:val="center"/>
          </w:tcPr>
          <w:p w14:paraId="634F7CA0" w14:textId="77777777" w:rsidR="00257BD2" w:rsidRPr="001073B1" w:rsidRDefault="00257BD2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1" w:type="pct"/>
            <w:vAlign w:val="center"/>
          </w:tcPr>
          <w:p w14:paraId="634F7CA1" w14:textId="77777777" w:rsidR="00257BD2" w:rsidRPr="001073B1" w:rsidRDefault="00257BD2">
            <w:pPr>
              <w:keepNext/>
              <w:rPr>
                <w:rFonts w:ascii="Arial" w:hAnsi="Arial" w:cs="Arial"/>
                <w:szCs w:val="24"/>
              </w:rPr>
            </w:pPr>
          </w:p>
        </w:tc>
      </w:tr>
      <w:tr w:rsidR="005C017F" w:rsidRPr="001073B1" w14:paraId="634F7CA4" w14:textId="77777777" w:rsidTr="0090093C">
        <w:trPr>
          <w:cantSplit/>
          <w:trHeight w:val="77"/>
          <w:jc w:val="center"/>
        </w:trPr>
        <w:tc>
          <w:tcPr>
            <w:tcW w:w="5000" w:type="pct"/>
            <w:gridSpan w:val="5"/>
            <w:shd w:val="clear" w:color="auto" w:fill="BFBFBF" w:themeFill="background1" w:themeFillShade="BF"/>
            <w:vAlign w:val="center"/>
          </w:tcPr>
          <w:p w14:paraId="634F7CA3" w14:textId="77777777" w:rsidR="005C017F" w:rsidRPr="001073B1" w:rsidRDefault="005C017F" w:rsidP="00BA7FE5">
            <w:pPr>
              <w:rPr>
                <w:rFonts w:ascii="Arial" w:hAnsi="Arial" w:cs="Arial"/>
                <w:b/>
                <w:sz w:val="8"/>
                <w:szCs w:val="8"/>
                <w:highlight w:val="yellow"/>
              </w:rPr>
            </w:pPr>
          </w:p>
        </w:tc>
      </w:tr>
      <w:tr w:rsidR="00882241" w:rsidRPr="001073B1" w14:paraId="634F7CA6" w14:textId="77777777" w:rsidTr="00BA7FE5">
        <w:trPr>
          <w:cantSplit/>
          <w:trHeight w:val="77"/>
          <w:jc w:val="center"/>
        </w:trPr>
        <w:tc>
          <w:tcPr>
            <w:tcW w:w="5000" w:type="pct"/>
            <w:gridSpan w:val="5"/>
            <w:shd w:val="clear" w:color="auto" w:fill="BFBFBF" w:themeFill="background1" w:themeFillShade="BF"/>
            <w:vAlign w:val="center"/>
          </w:tcPr>
          <w:p w14:paraId="634F7CA5" w14:textId="77777777" w:rsidR="00882241" w:rsidRPr="001073B1" w:rsidRDefault="00882241" w:rsidP="00E63861">
            <w:pPr>
              <w:rPr>
                <w:rFonts w:ascii="Arial" w:hAnsi="Arial" w:cs="Arial"/>
                <w:b/>
                <w:sz w:val="8"/>
                <w:szCs w:val="8"/>
                <w:highlight w:val="yellow"/>
              </w:rPr>
            </w:pPr>
          </w:p>
        </w:tc>
      </w:tr>
      <w:tr w:rsidR="00882241" w:rsidRPr="001073B1" w14:paraId="634F7CA9" w14:textId="77777777" w:rsidTr="00BA7FE5">
        <w:trPr>
          <w:cantSplit/>
          <w:trHeight w:val="422"/>
          <w:jc w:val="center"/>
        </w:trPr>
        <w:tc>
          <w:tcPr>
            <w:tcW w:w="2047" w:type="pct"/>
            <w:gridSpan w:val="3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003366"/>
            <w:vAlign w:val="center"/>
          </w:tcPr>
          <w:p w14:paraId="3EFE28D6" w14:textId="77777777" w:rsidR="0053125E" w:rsidRDefault="00882241" w:rsidP="00BA7FE5">
            <w:pPr>
              <w:keepNext/>
              <w:jc w:val="center"/>
              <w:rPr>
                <w:rFonts w:ascii="Arial" w:hAnsi="Arial" w:cs="Arial"/>
                <w:b/>
                <w:color w:val="FFFFFF" w:themeColor="background1"/>
                <w:szCs w:val="24"/>
              </w:rPr>
            </w:pPr>
            <w:r w:rsidRPr="001073B1">
              <w:rPr>
                <w:rFonts w:ascii="Arial" w:hAnsi="Arial" w:cs="Arial"/>
                <w:b/>
                <w:color w:val="FFFFFF" w:themeColor="background1"/>
                <w:szCs w:val="24"/>
              </w:rPr>
              <w:lastRenderedPageBreak/>
              <w:t>Organizational Capability Target 2:</w:t>
            </w:r>
          </w:p>
          <w:p w14:paraId="634F7CA7" w14:textId="16690CEF" w:rsidR="00882241" w:rsidRPr="001073B1" w:rsidRDefault="0053125E" w:rsidP="00BA7FE5">
            <w:pPr>
              <w:keepNext/>
              <w:jc w:val="center"/>
              <w:rPr>
                <w:rFonts w:ascii="Arial" w:hAnsi="Arial" w:cs="Arial"/>
                <w:b/>
                <w:color w:val="FFFFFF" w:themeColor="background1"/>
                <w:szCs w:val="24"/>
              </w:rPr>
            </w:pPr>
            <w:r w:rsidRPr="001073B1">
              <w:rPr>
                <w:rFonts w:ascii="Arial" w:hAnsi="Arial" w:cs="Arial"/>
                <w:color w:val="000000" w:themeColor="text1"/>
                <w:szCs w:val="24"/>
                <w:highlight w:val="yellow"/>
              </w:rPr>
              <w:t>[Edit/customize target based on plans and assessments</w:t>
            </w:r>
            <w:r>
              <w:rPr>
                <w:rFonts w:ascii="Arial" w:hAnsi="Arial" w:cs="Arial"/>
                <w:color w:val="000000" w:themeColor="text1"/>
                <w:szCs w:val="24"/>
                <w:highlight w:val="yellow"/>
              </w:rPr>
              <w:t>.</w:t>
            </w:r>
            <w:r w:rsidRPr="001073B1">
              <w:rPr>
                <w:rFonts w:ascii="Arial" w:hAnsi="Arial" w:cs="Arial"/>
                <w:color w:val="000000" w:themeColor="text1"/>
                <w:szCs w:val="24"/>
                <w:highlight w:val="yellow"/>
              </w:rPr>
              <w:t>]</w:t>
            </w:r>
            <w:r w:rsidRPr="001073B1">
              <w:rPr>
                <w:rFonts w:ascii="Arial" w:hAnsi="Arial" w:cs="Arial"/>
                <w:b/>
                <w:color w:val="000000" w:themeColor="text1"/>
                <w:szCs w:val="24"/>
              </w:rPr>
              <w:t xml:space="preserve"> </w:t>
            </w:r>
            <w:r w:rsidR="00882241" w:rsidRPr="001073B1">
              <w:rPr>
                <w:rFonts w:ascii="Arial" w:hAnsi="Arial" w:cs="Arial"/>
                <w:b/>
                <w:color w:val="FFFFFF" w:themeColor="background1"/>
                <w:szCs w:val="24"/>
              </w:rPr>
              <w:t xml:space="preserve">  </w:t>
            </w:r>
          </w:p>
        </w:tc>
        <w:tc>
          <w:tcPr>
            <w:tcW w:w="2953" w:type="pct"/>
            <w:gridSpan w:val="2"/>
            <w:tcBorders>
              <w:left w:val="single" w:sz="8" w:space="0" w:color="FFFFFF" w:themeColor="background1"/>
              <w:bottom w:val="single" w:sz="4" w:space="0" w:color="auto"/>
            </w:tcBorders>
            <w:vAlign w:val="center"/>
          </w:tcPr>
          <w:p w14:paraId="634F7CA8" w14:textId="4CF47ABB" w:rsidR="00882241" w:rsidRPr="00D97FAD" w:rsidRDefault="00DB7660" w:rsidP="00B34F23">
            <w:pPr>
              <w:pStyle w:val="Default"/>
              <w:keepNext/>
              <w:spacing w:before="120" w:after="120"/>
              <w:rPr>
                <w:szCs w:val="20"/>
              </w:rPr>
            </w:pPr>
            <w:r w:rsidRPr="00D97FAD">
              <w:rPr>
                <w:szCs w:val="20"/>
              </w:rPr>
              <w:t xml:space="preserve">Deliver credible messages to inform emergency </w:t>
            </w:r>
            <w:r w:rsidR="00774441">
              <w:rPr>
                <w:szCs w:val="20"/>
              </w:rPr>
              <w:t>personnel</w:t>
            </w:r>
            <w:r w:rsidR="00774441" w:rsidRPr="00D97FAD">
              <w:rPr>
                <w:szCs w:val="20"/>
              </w:rPr>
              <w:t xml:space="preserve"> </w:t>
            </w:r>
            <w:r w:rsidRPr="00D97FAD">
              <w:rPr>
                <w:szCs w:val="20"/>
              </w:rPr>
              <w:t>and the public about protective measures and other life-sustaining actions</w:t>
            </w:r>
            <w:r w:rsidR="00B34F23">
              <w:rPr>
                <w:szCs w:val="20"/>
              </w:rPr>
              <w:t xml:space="preserve"> using all means necessary, including accessible tools. </w:t>
            </w:r>
          </w:p>
        </w:tc>
      </w:tr>
      <w:tr w:rsidR="00882241" w:rsidRPr="001073B1" w14:paraId="634F7CB0" w14:textId="77777777" w:rsidTr="00BA7FE5">
        <w:trPr>
          <w:cantSplit/>
          <w:trHeight w:val="640"/>
          <w:jc w:val="center"/>
        </w:trPr>
        <w:tc>
          <w:tcPr>
            <w:tcW w:w="381" w:type="pct"/>
            <w:gridSpan w:val="2"/>
            <w:tcBorders>
              <w:top w:val="single" w:sz="8" w:space="0" w:color="FFFFFF" w:themeColor="background1"/>
              <w:left w:val="single" w:sz="8" w:space="0" w:color="FFFFFF" w:themeColor="background1"/>
              <w:right w:val="single" w:sz="8" w:space="0" w:color="FFFFFF" w:themeColor="background1"/>
            </w:tcBorders>
            <w:shd w:val="clear" w:color="auto" w:fill="003366"/>
            <w:vAlign w:val="center"/>
          </w:tcPr>
          <w:p w14:paraId="634F7CAA" w14:textId="77777777" w:rsidR="00882241" w:rsidRPr="001073B1" w:rsidRDefault="00882241" w:rsidP="00BA7FE5">
            <w:pPr>
              <w:keepNext/>
              <w:spacing w:before="60" w:after="60"/>
              <w:ind w:left="-108" w:right="-107"/>
              <w:jc w:val="center"/>
              <w:rPr>
                <w:rFonts w:ascii="Arial" w:hAnsi="Arial" w:cs="Arial"/>
                <w:b/>
                <w:color w:val="FFFFFF" w:themeColor="background1"/>
                <w:sz w:val="18"/>
                <w:szCs w:val="24"/>
              </w:rPr>
            </w:pPr>
            <w:r w:rsidRPr="001073B1">
              <w:rPr>
                <w:rFonts w:ascii="Arial" w:hAnsi="Arial" w:cs="Arial"/>
                <w:b/>
                <w:color w:val="FFFFFF" w:themeColor="background1"/>
                <w:sz w:val="18"/>
                <w:szCs w:val="24"/>
              </w:rPr>
              <w:t>TTX Relevant?</w:t>
            </w:r>
          </w:p>
          <w:p w14:paraId="634F7CAB" w14:textId="03498DC6" w:rsidR="00882241" w:rsidRPr="001073B1" w:rsidRDefault="00882241" w:rsidP="00BA7FE5">
            <w:pPr>
              <w:keepNext/>
              <w:jc w:val="center"/>
              <w:rPr>
                <w:rFonts w:ascii="Arial" w:hAnsi="Arial" w:cs="Arial"/>
                <w:b/>
                <w:color w:val="FFFFFF" w:themeColor="background1"/>
                <w:sz w:val="18"/>
                <w:szCs w:val="24"/>
              </w:rPr>
            </w:pPr>
            <w:r w:rsidRPr="001073B1">
              <w:rPr>
                <w:rFonts w:ascii="Arial" w:hAnsi="Arial" w:cs="Arial"/>
                <w:b/>
                <w:color w:val="FFFFFF" w:themeColor="background1"/>
                <w:sz w:val="18"/>
                <w:szCs w:val="24"/>
              </w:rPr>
              <w:t>YES</w:t>
            </w:r>
            <w:r w:rsidR="00CA3D6A">
              <w:rPr>
                <w:rFonts w:ascii="Arial" w:hAnsi="Arial" w:cs="Arial"/>
                <w:b/>
                <w:color w:val="FFFFFF" w:themeColor="background1"/>
                <w:sz w:val="18"/>
                <w:szCs w:val="24"/>
              </w:rPr>
              <w:t xml:space="preserve">   </w:t>
            </w:r>
            <w:r w:rsidRPr="001073B1">
              <w:rPr>
                <w:rFonts w:ascii="Arial" w:hAnsi="Arial" w:cs="Arial"/>
                <w:b/>
                <w:color w:val="FFFFFF" w:themeColor="background1"/>
                <w:sz w:val="18"/>
                <w:szCs w:val="24"/>
              </w:rPr>
              <w:t>NO</w:t>
            </w:r>
          </w:p>
        </w:tc>
        <w:tc>
          <w:tcPr>
            <w:tcW w:w="1665" w:type="pct"/>
            <w:tcBorders>
              <w:top w:val="single" w:sz="8" w:space="0" w:color="FFFFFF" w:themeColor="background1"/>
              <w:left w:val="single" w:sz="8" w:space="0" w:color="FFFFFF" w:themeColor="background1"/>
              <w:right w:val="single" w:sz="8" w:space="0" w:color="FFFFFF" w:themeColor="background1"/>
            </w:tcBorders>
            <w:shd w:val="clear" w:color="auto" w:fill="003366"/>
            <w:vAlign w:val="center"/>
          </w:tcPr>
          <w:p w14:paraId="634F7CAC" w14:textId="77777777" w:rsidR="00882241" w:rsidRPr="001073B1" w:rsidRDefault="00882241" w:rsidP="00BA7FE5">
            <w:pPr>
              <w:keepNext/>
              <w:jc w:val="center"/>
              <w:rPr>
                <w:rFonts w:ascii="Arial" w:hAnsi="Arial" w:cs="Arial"/>
                <w:b/>
                <w:color w:val="FFFFFF" w:themeColor="background1"/>
                <w:szCs w:val="24"/>
              </w:rPr>
            </w:pPr>
            <w:r w:rsidRPr="001073B1">
              <w:rPr>
                <w:rFonts w:ascii="Arial" w:hAnsi="Arial" w:cs="Arial"/>
                <w:b/>
                <w:color w:val="FFFFFF" w:themeColor="background1"/>
                <w:szCs w:val="24"/>
              </w:rPr>
              <w:t>Critical Tasks</w:t>
            </w:r>
          </w:p>
          <w:p w14:paraId="634F7CAD" w14:textId="5721E3F8" w:rsidR="00882241" w:rsidRPr="001073B1" w:rsidRDefault="00882241" w:rsidP="00BA7FE5">
            <w:pPr>
              <w:keepNext/>
              <w:jc w:val="center"/>
              <w:rPr>
                <w:rFonts w:ascii="Arial" w:hAnsi="Arial" w:cs="Arial"/>
                <w:b/>
                <w:color w:val="FFFFFF" w:themeColor="background1"/>
                <w:sz w:val="22"/>
              </w:rPr>
            </w:pPr>
            <w:r w:rsidRPr="001073B1">
              <w:rPr>
                <w:rFonts w:ascii="Arial" w:hAnsi="Arial" w:cs="Arial"/>
                <w:color w:val="000000" w:themeColor="text1"/>
                <w:sz w:val="22"/>
                <w:szCs w:val="24"/>
                <w:highlight w:val="yellow"/>
              </w:rPr>
              <w:t>[Customize per frameworks, plans</w:t>
            </w:r>
            <w:r w:rsidR="0053125E">
              <w:rPr>
                <w:rFonts w:ascii="Arial" w:hAnsi="Arial" w:cs="Arial"/>
                <w:color w:val="000000" w:themeColor="text1"/>
                <w:sz w:val="22"/>
                <w:szCs w:val="24"/>
                <w:highlight w:val="yellow"/>
              </w:rPr>
              <w:t>,</w:t>
            </w:r>
            <w:r w:rsidRPr="001073B1">
              <w:rPr>
                <w:rFonts w:ascii="Arial" w:hAnsi="Arial" w:cs="Arial"/>
                <w:color w:val="000000" w:themeColor="text1"/>
                <w:sz w:val="22"/>
                <w:szCs w:val="24"/>
                <w:highlight w:val="yellow"/>
              </w:rPr>
              <w:t xml:space="preserve"> or SOPs</w:t>
            </w:r>
            <w:r w:rsidR="00F01C0A">
              <w:rPr>
                <w:rFonts w:ascii="Arial" w:hAnsi="Arial" w:cs="Arial"/>
                <w:color w:val="000000" w:themeColor="text1"/>
                <w:sz w:val="22"/>
                <w:szCs w:val="24"/>
                <w:highlight w:val="yellow"/>
              </w:rPr>
              <w:t>.</w:t>
            </w:r>
            <w:r w:rsidRPr="001073B1">
              <w:rPr>
                <w:rFonts w:ascii="Arial" w:hAnsi="Arial" w:cs="Arial"/>
                <w:color w:val="000000" w:themeColor="text1"/>
                <w:sz w:val="22"/>
                <w:szCs w:val="24"/>
                <w:highlight w:val="yellow"/>
              </w:rPr>
              <w:t>]</w:t>
            </w:r>
          </w:p>
        </w:tc>
        <w:tc>
          <w:tcPr>
            <w:tcW w:w="2573" w:type="pct"/>
            <w:tcBorders>
              <w:left w:val="single" w:sz="8" w:space="0" w:color="FFFFFF" w:themeColor="background1"/>
              <w:right w:val="single" w:sz="8" w:space="0" w:color="auto"/>
            </w:tcBorders>
            <w:shd w:val="clear" w:color="auto" w:fill="8DB3E2" w:themeFill="text2" w:themeFillTint="66"/>
            <w:vAlign w:val="center"/>
          </w:tcPr>
          <w:p w14:paraId="634F7CAE" w14:textId="77777777" w:rsidR="00882241" w:rsidRPr="001073B1" w:rsidRDefault="00882241" w:rsidP="00BA7FE5">
            <w:pPr>
              <w:keepNext/>
              <w:jc w:val="center"/>
              <w:rPr>
                <w:rFonts w:ascii="Arial" w:hAnsi="Arial" w:cs="Arial"/>
                <w:b/>
                <w:color w:val="000000" w:themeColor="text1"/>
                <w:szCs w:val="24"/>
              </w:rPr>
            </w:pPr>
            <w:r w:rsidRPr="001073B1">
              <w:rPr>
                <w:rFonts w:ascii="Arial" w:hAnsi="Arial" w:cs="Arial"/>
                <w:b/>
                <w:color w:val="000000" w:themeColor="text1"/>
                <w:szCs w:val="24"/>
              </w:rPr>
              <w:t>Evaluator Observation Notes and Explanation of Rating</w:t>
            </w:r>
          </w:p>
        </w:tc>
        <w:tc>
          <w:tcPr>
            <w:tcW w:w="381" w:type="pct"/>
            <w:tcBorders>
              <w:left w:val="single" w:sz="8" w:space="0" w:color="auto"/>
            </w:tcBorders>
            <w:shd w:val="clear" w:color="auto" w:fill="8DB3E2" w:themeFill="text2" w:themeFillTint="66"/>
            <w:vAlign w:val="center"/>
          </w:tcPr>
          <w:p w14:paraId="634F7CAF" w14:textId="77777777" w:rsidR="00882241" w:rsidRPr="001073B1" w:rsidRDefault="00882241" w:rsidP="00BA7FE5">
            <w:pPr>
              <w:keepNext/>
              <w:jc w:val="center"/>
              <w:rPr>
                <w:rFonts w:ascii="Arial" w:hAnsi="Arial" w:cs="Arial"/>
                <w:b/>
                <w:color w:val="000000" w:themeColor="text1"/>
                <w:szCs w:val="24"/>
              </w:rPr>
            </w:pPr>
            <w:r w:rsidRPr="001073B1">
              <w:rPr>
                <w:rFonts w:ascii="Arial" w:hAnsi="Arial" w:cs="Arial"/>
                <w:b/>
                <w:color w:val="000000" w:themeColor="text1"/>
                <w:szCs w:val="24"/>
              </w:rPr>
              <w:t>Target Rating</w:t>
            </w:r>
          </w:p>
        </w:tc>
      </w:tr>
      <w:tr w:rsidR="00882241" w:rsidRPr="001073B1" w14:paraId="634F7CB6" w14:textId="77777777" w:rsidTr="00BA7FE5">
        <w:trPr>
          <w:cantSplit/>
          <w:trHeight w:val="287"/>
          <w:jc w:val="center"/>
        </w:trPr>
        <w:tc>
          <w:tcPr>
            <w:tcW w:w="187" w:type="pct"/>
            <w:vAlign w:val="center"/>
          </w:tcPr>
          <w:p w14:paraId="634F7CB1" w14:textId="77777777" w:rsidR="00882241" w:rsidRPr="001073B1" w:rsidRDefault="00882241">
            <w:pPr>
              <w:keepNext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073B1">
              <w:rPr>
                <w:rFonts w:ascii="Arial" w:hAnsi="Arial" w:cs="Arial"/>
                <w:sz w:val="20"/>
                <w:szCs w:val="20"/>
              </w:rPr>
              <w:sym w:font="Wingdings" w:char="F070"/>
            </w:r>
          </w:p>
        </w:tc>
        <w:tc>
          <w:tcPr>
            <w:tcW w:w="194" w:type="pct"/>
            <w:vAlign w:val="center"/>
          </w:tcPr>
          <w:p w14:paraId="634F7CB2" w14:textId="77777777" w:rsidR="00882241" w:rsidRPr="001073B1" w:rsidRDefault="00882241">
            <w:pPr>
              <w:keepNext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073B1">
              <w:rPr>
                <w:rFonts w:ascii="Arial" w:hAnsi="Arial" w:cs="Arial"/>
                <w:sz w:val="20"/>
                <w:szCs w:val="20"/>
              </w:rPr>
              <w:sym w:font="Wingdings" w:char="F070"/>
            </w:r>
          </w:p>
        </w:tc>
        <w:tc>
          <w:tcPr>
            <w:tcW w:w="1665" w:type="pct"/>
            <w:tcBorders>
              <w:top w:val="single" w:sz="8" w:space="0" w:color="000000" w:themeColor="text1"/>
            </w:tcBorders>
            <w:vAlign w:val="center"/>
          </w:tcPr>
          <w:p w14:paraId="634F7CB3" w14:textId="4A33954F" w:rsidR="00882241" w:rsidRPr="00681090" w:rsidRDefault="00DB7660" w:rsidP="0053125E">
            <w:pPr>
              <w:pStyle w:val="ListParagraph"/>
              <w:keepNext/>
              <w:autoSpaceDE w:val="0"/>
              <w:autoSpaceDN w:val="0"/>
              <w:adjustRightInd w:val="0"/>
              <w:spacing w:before="60" w:after="60"/>
              <w:ind w:left="257"/>
              <w:rPr>
                <w:rFonts w:ascii="Arial" w:hAnsi="Arial" w:cs="Arial"/>
                <w:sz w:val="20"/>
                <w:szCs w:val="20"/>
              </w:rPr>
            </w:pPr>
            <w:r w:rsidRPr="00681090">
              <w:rPr>
                <w:rFonts w:ascii="Arial" w:hAnsi="Arial" w:cs="Arial"/>
                <w:sz w:val="20"/>
                <w:szCs w:val="20"/>
              </w:rPr>
              <w:t>Activate plans, procedures</w:t>
            </w:r>
            <w:r w:rsidR="0053125E" w:rsidRPr="00681090">
              <w:rPr>
                <w:rFonts w:ascii="Arial" w:hAnsi="Arial" w:cs="Arial"/>
                <w:sz w:val="20"/>
                <w:szCs w:val="20"/>
              </w:rPr>
              <w:t>,</w:t>
            </w:r>
            <w:r w:rsidRPr="00681090">
              <w:rPr>
                <w:rFonts w:ascii="Arial" w:hAnsi="Arial" w:cs="Arial"/>
                <w:sz w:val="20"/>
                <w:szCs w:val="20"/>
              </w:rPr>
              <w:t xml:space="preserve"> and policies for coordinating, managing and disseminating public information and warnings.</w:t>
            </w:r>
          </w:p>
        </w:tc>
        <w:tc>
          <w:tcPr>
            <w:tcW w:w="2573" w:type="pct"/>
            <w:vAlign w:val="center"/>
          </w:tcPr>
          <w:p w14:paraId="634F7CB4" w14:textId="77777777" w:rsidR="00882241" w:rsidRPr="001073B1" w:rsidRDefault="00882241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1" w:type="pct"/>
            <w:vAlign w:val="center"/>
          </w:tcPr>
          <w:p w14:paraId="634F7CB5" w14:textId="77777777" w:rsidR="00882241" w:rsidRPr="001073B1" w:rsidRDefault="00882241">
            <w:pPr>
              <w:keepNext/>
              <w:rPr>
                <w:rFonts w:ascii="Arial" w:hAnsi="Arial" w:cs="Arial"/>
                <w:szCs w:val="24"/>
              </w:rPr>
            </w:pPr>
          </w:p>
        </w:tc>
      </w:tr>
      <w:tr w:rsidR="00882241" w:rsidRPr="001073B1" w14:paraId="634F7CBC" w14:textId="77777777" w:rsidTr="00BA7FE5">
        <w:trPr>
          <w:cantSplit/>
          <w:trHeight w:val="287"/>
          <w:jc w:val="center"/>
        </w:trPr>
        <w:tc>
          <w:tcPr>
            <w:tcW w:w="187" w:type="pct"/>
            <w:vAlign w:val="center"/>
          </w:tcPr>
          <w:p w14:paraId="634F7CB7" w14:textId="77777777" w:rsidR="00882241" w:rsidRPr="001073B1" w:rsidRDefault="00882241">
            <w:pPr>
              <w:keepNext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073B1">
              <w:rPr>
                <w:rFonts w:ascii="Arial" w:hAnsi="Arial" w:cs="Arial"/>
                <w:sz w:val="20"/>
                <w:szCs w:val="20"/>
              </w:rPr>
              <w:sym w:font="Wingdings" w:char="F070"/>
            </w:r>
          </w:p>
        </w:tc>
        <w:tc>
          <w:tcPr>
            <w:tcW w:w="194" w:type="pct"/>
            <w:vAlign w:val="center"/>
          </w:tcPr>
          <w:p w14:paraId="634F7CB8" w14:textId="77777777" w:rsidR="00882241" w:rsidRPr="001073B1" w:rsidRDefault="00882241">
            <w:pPr>
              <w:keepNext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073B1">
              <w:rPr>
                <w:rFonts w:ascii="Arial" w:hAnsi="Arial" w:cs="Arial"/>
                <w:sz w:val="20"/>
                <w:szCs w:val="20"/>
              </w:rPr>
              <w:sym w:font="Wingdings" w:char="F070"/>
            </w:r>
          </w:p>
        </w:tc>
        <w:tc>
          <w:tcPr>
            <w:tcW w:w="1665" w:type="pct"/>
            <w:vAlign w:val="center"/>
          </w:tcPr>
          <w:p w14:paraId="634F7CB9" w14:textId="37F3C6F9" w:rsidR="00882241" w:rsidRPr="00681090" w:rsidRDefault="00DB7660" w:rsidP="0053125E">
            <w:pPr>
              <w:pStyle w:val="ListParagraph"/>
              <w:keepNext/>
              <w:autoSpaceDE w:val="0"/>
              <w:autoSpaceDN w:val="0"/>
              <w:adjustRightInd w:val="0"/>
              <w:spacing w:before="60" w:after="60"/>
              <w:ind w:left="257"/>
              <w:rPr>
                <w:rFonts w:ascii="Arial" w:hAnsi="Arial" w:cs="Arial"/>
                <w:sz w:val="20"/>
                <w:szCs w:val="20"/>
              </w:rPr>
            </w:pPr>
            <w:r w:rsidRPr="00681090">
              <w:rPr>
                <w:rFonts w:ascii="Arial" w:hAnsi="Arial" w:cs="Arial"/>
                <w:sz w:val="20"/>
                <w:szCs w:val="20"/>
              </w:rPr>
              <w:t xml:space="preserve">Activate and establish </w:t>
            </w:r>
            <w:r w:rsidR="007022D8" w:rsidRPr="00681090">
              <w:rPr>
                <w:rFonts w:ascii="Arial" w:hAnsi="Arial" w:cs="Arial"/>
                <w:sz w:val="20"/>
                <w:szCs w:val="20"/>
              </w:rPr>
              <w:t xml:space="preserve">the </w:t>
            </w:r>
            <w:r w:rsidRPr="00681090">
              <w:rPr>
                <w:rFonts w:ascii="Arial" w:hAnsi="Arial" w:cs="Arial"/>
                <w:sz w:val="20"/>
                <w:szCs w:val="20"/>
              </w:rPr>
              <w:t>Joint Information System (JIS)</w:t>
            </w:r>
            <w:r w:rsidRPr="00681090">
              <w:rPr>
                <w:rFonts w:ascii="Arial" w:hAnsi="Arial" w:cs="Arial"/>
                <w:bCs/>
                <w:sz w:val="20"/>
                <w:szCs w:val="20"/>
              </w:rPr>
              <w:t>, monitor media</w:t>
            </w:r>
            <w:r w:rsidR="0053125E" w:rsidRPr="00681090">
              <w:rPr>
                <w:rFonts w:ascii="Arial" w:hAnsi="Arial" w:cs="Arial"/>
                <w:bCs/>
                <w:sz w:val="20"/>
                <w:szCs w:val="20"/>
              </w:rPr>
              <w:t>,</w:t>
            </w:r>
            <w:r w:rsidRPr="00681090">
              <w:rPr>
                <w:rFonts w:ascii="Arial" w:hAnsi="Arial" w:cs="Arial"/>
                <w:bCs/>
                <w:sz w:val="20"/>
                <w:szCs w:val="20"/>
              </w:rPr>
              <w:t xml:space="preserve"> and conduct press briefings.</w:t>
            </w:r>
          </w:p>
        </w:tc>
        <w:tc>
          <w:tcPr>
            <w:tcW w:w="2573" w:type="pct"/>
            <w:vAlign w:val="center"/>
          </w:tcPr>
          <w:p w14:paraId="634F7CBA" w14:textId="77777777" w:rsidR="00882241" w:rsidRPr="001073B1" w:rsidRDefault="00882241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1" w:type="pct"/>
            <w:vAlign w:val="center"/>
          </w:tcPr>
          <w:p w14:paraId="634F7CBB" w14:textId="77777777" w:rsidR="00882241" w:rsidRPr="001073B1" w:rsidRDefault="00882241">
            <w:pPr>
              <w:keepNext/>
              <w:rPr>
                <w:rFonts w:ascii="Arial" w:hAnsi="Arial" w:cs="Arial"/>
                <w:szCs w:val="24"/>
              </w:rPr>
            </w:pPr>
          </w:p>
        </w:tc>
      </w:tr>
      <w:tr w:rsidR="00882241" w:rsidRPr="001073B1" w14:paraId="634F7CC2" w14:textId="77777777" w:rsidTr="00BA7FE5">
        <w:trPr>
          <w:cantSplit/>
          <w:trHeight w:val="287"/>
          <w:jc w:val="center"/>
        </w:trPr>
        <w:tc>
          <w:tcPr>
            <w:tcW w:w="187" w:type="pct"/>
            <w:vAlign w:val="center"/>
          </w:tcPr>
          <w:p w14:paraId="634F7CBD" w14:textId="77777777" w:rsidR="00882241" w:rsidRPr="001073B1" w:rsidRDefault="00882241">
            <w:pPr>
              <w:keepNext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073B1">
              <w:rPr>
                <w:rFonts w:ascii="Arial" w:hAnsi="Arial" w:cs="Arial"/>
                <w:sz w:val="20"/>
                <w:szCs w:val="20"/>
              </w:rPr>
              <w:sym w:font="Wingdings" w:char="F070"/>
            </w:r>
          </w:p>
        </w:tc>
        <w:tc>
          <w:tcPr>
            <w:tcW w:w="194" w:type="pct"/>
            <w:vAlign w:val="center"/>
          </w:tcPr>
          <w:p w14:paraId="634F7CBE" w14:textId="77777777" w:rsidR="00882241" w:rsidRPr="001073B1" w:rsidRDefault="00882241">
            <w:pPr>
              <w:keepNext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073B1">
              <w:rPr>
                <w:rFonts w:ascii="Arial" w:hAnsi="Arial" w:cs="Arial"/>
                <w:sz w:val="20"/>
                <w:szCs w:val="20"/>
              </w:rPr>
              <w:sym w:font="Wingdings" w:char="F070"/>
            </w:r>
          </w:p>
        </w:tc>
        <w:tc>
          <w:tcPr>
            <w:tcW w:w="1665" w:type="pct"/>
            <w:vAlign w:val="center"/>
          </w:tcPr>
          <w:p w14:paraId="634F7CBF" w14:textId="77777777" w:rsidR="00882241" w:rsidRPr="00681090" w:rsidRDefault="00DB7660" w:rsidP="0053125E">
            <w:pPr>
              <w:pStyle w:val="ListParagraph"/>
              <w:keepNext/>
              <w:autoSpaceDE w:val="0"/>
              <w:autoSpaceDN w:val="0"/>
              <w:adjustRightInd w:val="0"/>
              <w:spacing w:before="60" w:after="60"/>
              <w:ind w:left="234"/>
              <w:rPr>
                <w:rFonts w:ascii="Arial" w:hAnsi="Arial" w:cs="Arial"/>
                <w:sz w:val="20"/>
                <w:szCs w:val="20"/>
              </w:rPr>
            </w:pPr>
            <w:r w:rsidRPr="00681090">
              <w:rPr>
                <w:rFonts w:ascii="Arial" w:hAnsi="Arial" w:cs="Arial"/>
                <w:sz w:val="20"/>
                <w:szCs w:val="20"/>
              </w:rPr>
              <w:t>Disseminate critical health and safety information designed to reduce the risk of exposure to ongoing and potential hazards.</w:t>
            </w:r>
          </w:p>
        </w:tc>
        <w:tc>
          <w:tcPr>
            <w:tcW w:w="2573" w:type="pct"/>
            <w:vAlign w:val="center"/>
          </w:tcPr>
          <w:p w14:paraId="634F7CC0" w14:textId="77777777" w:rsidR="00882241" w:rsidRPr="001073B1" w:rsidRDefault="00882241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1" w:type="pct"/>
            <w:vAlign w:val="center"/>
          </w:tcPr>
          <w:p w14:paraId="634F7CC1" w14:textId="77777777" w:rsidR="00882241" w:rsidRPr="001073B1" w:rsidRDefault="00882241">
            <w:pPr>
              <w:keepNext/>
              <w:rPr>
                <w:rFonts w:ascii="Arial" w:hAnsi="Arial" w:cs="Arial"/>
                <w:szCs w:val="24"/>
              </w:rPr>
            </w:pPr>
          </w:p>
        </w:tc>
      </w:tr>
      <w:tr w:rsidR="00882241" w:rsidRPr="001073B1" w14:paraId="634F7CC8" w14:textId="77777777" w:rsidTr="00BA7FE5">
        <w:trPr>
          <w:cantSplit/>
          <w:trHeight w:val="287"/>
          <w:jc w:val="center"/>
        </w:trPr>
        <w:tc>
          <w:tcPr>
            <w:tcW w:w="187" w:type="pct"/>
            <w:vAlign w:val="center"/>
          </w:tcPr>
          <w:p w14:paraId="634F7CC3" w14:textId="77777777" w:rsidR="00882241" w:rsidRPr="001073B1" w:rsidRDefault="00882241">
            <w:pPr>
              <w:keepNext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073B1">
              <w:rPr>
                <w:rFonts w:ascii="Arial" w:hAnsi="Arial" w:cs="Arial"/>
                <w:sz w:val="20"/>
                <w:szCs w:val="20"/>
              </w:rPr>
              <w:sym w:font="Wingdings" w:char="F070"/>
            </w:r>
          </w:p>
        </w:tc>
        <w:tc>
          <w:tcPr>
            <w:tcW w:w="194" w:type="pct"/>
            <w:vAlign w:val="center"/>
          </w:tcPr>
          <w:p w14:paraId="634F7CC4" w14:textId="77777777" w:rsidR="00882241" w:rsidRPr="001073B1" w:rsidRDefault="00882241">
            <w:pPr>
              <w:keepNext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073B1">
              <w:rPr>
                <w:rFonts w:ascii="Arial" w:hAnsi="Arial" w:cs="Arial"/>
                <w:sz w:val="20"/>
                <w:szCs w:val="20"/>
              </w:rPr>
              <w:sym w:font="Wingdings" w:char="F070"/>
            </w:r>
          </w:p>
        </w:tc>
        <w:tc>
          <w:tcPr>
            <w:tcW w:w="1665" w:type="pct"/>
            <w:vAlign w:val="center"/>
          </w:tcPr>
          <w:p w14:paraId="634F7CC5" w14:textId="1E251F0B" w:rsidR="00882241" w:rsidRPr="00681090" w:rsidRDefault="00DB7660" w:rsidP="0053125E">
            <w:pPr>
              <w:pStyle w:val="ListParagraph"/>
              <w:keepNext/>
              <w:autoSpaceDE w:val="0"/>
              <w:autoSpaceDN w:val="0"/>
              <w:adjustRightInd w:val="0"/>
              <w:spacing w:before="60" w:after="60"/>
              <w:ind w:left="257"/>
              <w:rPr>
                <w:rFonts w:ascii="Arial" w:hAnsi="Arial" w:cs="Arial"/>
                <w:sz w:val="20"/>
                <w:szCs w:val="20"/>
              </w:rPr>
            </w:pPr>
            <w:r w:rsidRPr="00681090">
              <w:rPr>
                <w:rFonts w:ascii="Arial" w:hAnsi="Arial" w:cs="Arial"/>
                <w:sz w:val="20"/>
                <w:szCs w:val="20"/>
              </w:rPr>
              <w:t>Provide emergency information to the public that is verified, accurate</w:t>
            </w:r>
            <w:r w:rsidR="0053125E" w:rsidRPr="00681090">
              <w:rPr>
                <w:rFonts w:ascii="Arial" w:hAnsi="Arial" w:cs="Arial"/>
                <w:sz w:val="20"/>
                <w:szCs w:val="20"/>
              </w:rPr>
              <w:t>,</w:t>
            </w:r>
            <w:r w:rsidRPr="00681090">
              <w:rPr>
                <w:rFonts w:ascii="Arial" w:hAnsi="Arial" w:cs="Arial"/>
                <w:sz w:val="20"/>
                <w:szCs w:val="20"/>
              </w:rPr>
              <w:t xml:space="preserve"> and as up-to-date as possible.</w:t>
            </w:r>
          </w:p>
        </w:tc>
        <w:tc>
          <w:tcPr>
            <w:tcW w:w="2573" w:type="pct"/>
            <w:vAlign w:val="center"/>
          </w:tcPr>
          <w:p w14:paraId="634F7CC6" w14:textId="77777777" w:rsidR="00882241" w:rsidRPr="001073B1" w:rsidRDefault="00882241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1" w:type="pct"/>
            <w:vAlign w:val="center"/>
          </w:tcPr>
          <w:p w14:paraId="634F7CC7" w14:textId="77777777" w:rsidR="00882241" w:rsidRPr="001073B1" w:rsidRDefault="00882241">
            <w:pPr>
              <w:keepNext/>
              <w:rPr>
                <w:rFonts w:ascii="Arial" w:hAnsi="Arial" w:cs="Arial"/>
                <w:szCs w:val="24"/>
              </w:rPr>
            </w:pPr>
          </w:p>
        </w:tc>
      </w:tr>
      <w:tr w:rsidR="00882241" w:rsidRPr="001073B1" w14:paraId="634F7CCA" w14:textId="77777777" w:rsidTr="00BA7FE5">
        <w:trPr>
          <w:cantSplit/>
          <w:trHeight w:val="77"/>
          <w:jc w:val="center"/>
        </w:trPr>
        <w:tc>
          <w:tcPr>
            <w:tcW w:w="5000" w:type="pct"/>
            <w:gridSpan w:val="5"/>
            <w:shd w:val="clear" w:color="auto" w:fill="BFBFBF" w:themeFill="background1" w:themeFillShade="BF"/>
            <w:vAlign w:val="center"/>
          </w:tcPr>
          <w:p w14:paraId="634F7CC9" w14:textId="77777777" w:rsidR="00882241" w:rsidRPr="001073B1" w:rsidRDefault="00882241" w:rsidP="000B0A83">
            <w:pPr>
              <w:rPr>
                <w:rFonts w:ascii="Arial" w:hAnsi="Arial" w:cs="Arial"/>
                <w:b/>
                <w:sz w:val="8"/>
                <w:szCs w:val="8"/>
                <w:highlight w:val="yellow"/>
              </w:rPr>
            </w:pPr>
          </w:p>
        </w:tc>
      </w:tr>
      <w:tr w:rsidR="00922E4D" w:rsidRPr="001073B1" w14:paraId="634F7CCC" w14:textId="77777777" w:rsidTr="00BA7FE5">
        <w:trPr>
          <w:cantSplit/>
          <w:trHeight w:val="77"/>
          <w:jc w:val="center"/>
        </w:trPr>
        <w:tc>
          <w:tcPr>
            <w:tcW w:w="5000" w:type="pct"/>
            <w:gridSpan w:val="5"/>
            <w:shd w:val="clear" w:color="auto" w:fill="BFBFBF" w:themeFill="background1" w:themeFillShade="BF"/>
            <w:vAlign w:val="center"/>
          </w:tcPr>
          <w:p w14:paraId="634F7CCB" w14:textId="77777777" w:rsidR="00922E4D" w:rsidRPr="001073B1" w:rsidRDefault="00922E4D" w:rsidP="000B0A83">
            <w:pPr>
              <w:rPr>
                <w:rFonts w:ascii="Arial" w:hAnsi="Arial" w:cs="Arial"/>
                <w:b/>
                <w:sz w:val="8"/>
                <w:szCs w:val="8"/>
                <w:highlight w:val="yellow"/>
              </w:rPr>
            </w:pPr>
          </w:p>
        </w:tc>
      </w:tr>
    </w:tbl>
    <w:p w14:paraId="634F7CCD" w14:textId="77777777" w:rsidR="00922E4D" w:rsidRPr="00D97FAD" w:rsidRDefault="00922E4D">
      <w:pPr>
        <w:rPr>
          <w:rFonts w:ascii="Arial" w:hAnsi="Arial" w:cs="Arial"/>
        </w:rPr>
      </w:pPr>
    </w:p>
    <w:p w14:paraId="634F7CCE" w14:textId="77777777" w:rsidR="00922E4D" w:rsidRPr="00D97FAD" w:rsidRDefault="00922E4D" w:rsidP="00922E4D">
      <w:pPr>
        <w:pStyle w:val="BodyText"/>
        <w:rPr>
          <w:rFonts w:ascii="Arial" w:hAnsi="Arial" w:cs="Arial"/>
        </w:rPr>
      </w:pPr>
      <w:r w:rsidRPr="00D97FAD">
        <w:rPr>
          <w:rFonts w:ascii="Arial" w:hAnsi="Arial" w:cs="Arial"/>
        </w:rPr>
        <w:br w:type="page"/>
      </w:r>
    </w:p>
    <w:tbl>
      <w:tblPr>
        <w:tblStyle w:val="TableGrid"/>
        <w:tblW w:w="14400" w:type="dxa"/>
        <w:jc w:val="center"/>
        <w:tblLook w:val="04A0" w:firstRow="1" w:lastRow="0" w:firstColumn="1" w:lastColumn="0" w:noHBand="0" w:noVBand="1"/>
        <w:tblDescription w:val="This table provides the Exercise Objective, Organizational Capability Targets, and Critical Tasks specific to the core capability and mission area."/>
      </w:tblPr>
      <w:tblGrid>
        <w:gridCol w:w="539"/>
        <w:gridCol w:w="559"/>
        <w:gridCol w:w="4798"/>
        <w:gridCol w:w="7407"/>
        <w:gridCol w:w="1097"/>
      </w:tblGrid>
      <w:tr w:rsidR="00922E4D" w:rsidRPr="001073B1" w14:paraId="634F7CD0" w14:textId="77777777" w:rsidTr="00D12B94">
        <w:trPr>
          <w:cantSplit/>
          <w:trHeight w:val="233"/>
          <w:tblHeader/>
          <w:jc w:val="center"/>
        </w:trPr>
        <w:tc>
          <w:tcPr>
            <w:tcW w:w="5000" w:type="pct"/>
            <w:gridSpan w:val="5"/>
            <w:shd w:val="clear" w:color="auto" w:fill="8DB3E2" w:themeFill="text2" w:themeFillTint="66"/>
          </w:tcPr>
          <w:p w14:paraId="634F7CCF" w14:textId="77777777" w:rsidR="00922E4D" w:rsidRPr="001073B1" w:rsidRDefault="00922E4D" w:rsidP="00D12B94">
            <w:pPr>
              <w:spacing w:before="120" w:after="120"/>
              <w:rPr>
                <w:rFonts w:ascii="Arial" w:hAnsi="Arial" w:cs="Arial"/>
                <w:b/>
                <w:sz w:val="28"/>
                <w:szCs w:val="24"/>
              </w:rPr>
            </w:pPr>
            <w:r w:rsidRPr="001073B1">
              <w:rPr>
                <w:rFonts w:ascii="Arial" w:hAnsi="Arial" w:cs="Arial"/>
                <w:b/>
                <w:sz w:val="28"/>
                <w:szCs w:val="24"/>
              </w:rPr>
              <w:lastRenderedPageBreak/>
              <w:t>Evaluation of Specific Organizational Capability Targets Associated with This Core Capability</w:t>
            </w:r>
          </w:p>
        </w:tc>
      </w:tr>
      <w:tr w:rsidR="007022D8" w:rsidRPr="001073B1" w14:paraId="634F7CD4" w14:textId="77777777" w:rsidTr="00D12B94">
        <w:trPr>
          <w:cantSplit/>
          <w:trHeight w:val="422"/>
          <w:jc w:val="center"/>
        </w:trPr>
        <w:tc>
          <w:tcPr>
            <w:tcW w:w="2047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FFFFFF" w:themeColor="background1"/>
              <w:right w:val="inset" w:sz="6" w:space="0" w:color="auto"/>
            </w:tcBorders>
            <w:shd w:val="clear" w:color="auto" w:fill="003366"/>
            <w:vAlign w:val="center"/>
          </w:tcPr>
          <w:p w14:paraId="634F7CD1" w14:textId="598AF195" w:rsidR="007022D8" w:rsidRPr="001073B1" w:rsidRDefault="007022D8" w:rsidP="00D12B94">
            <w:pPr>
              <w:keepNext/>
              <w:jc w:val="center"/>
              <w:rPr>
                <w:rFonts w:ascii="Arial" w:hAnsi="Arial" w:cs="Arial"/>
                <w:b/>
                <w:color w:val="FFFFFF" w:themeColor="background1"/>
                <w:szCs w:val="24"/>
              </w:rPr>
            </w:pPr>
            <w:r w:rsidRPr="001073B1">
              <w:rPr>
                <w:rFonts w:ascii="Arial" w:hAnsi="Arial" w:cs="Arial"/>
                <w:b/>
                <w:color w:val="FFFFFF" w:themeColor="background1"/>
                <w:szCs w:val="24"/>
              </w:rPr>
              <w:t xml:space="preserve">Organizational Capability Target </w:t>
            </w:r>
            <w:r w:rsidR="00B34F23">
              <w:rPr>
                <w:rFonts w:ascii="Arial" w:hAnsi="Arial" w:cs="Arial"/>
                <w:b/>
                <w:color w:val="FFFFFF" w:themeColor="background1"/>
                <w:szCs w:val="24"/>
              </w:rPr>
              <w:t>2 (cont’d)</w:t>
            </w:r>
            <w:r w:rsidRPr="001073B1">
              <w:rPr>
                <w:rFonts w:ascii="Arial" w:hAnsi="Arial" w:cs="Arial"/>
                <w:b/>
                <w:color w:val="FFFFFF" w:themeColor="background1"/>
                <w:szCs w:val="24"/>
              </w:rPr>
              <w:t xml:space="preserve">: </w:t>
            </w:r>
          </w:p>
          <w:p w14:paraId="634F7CD2" w14:textId="77777777" w:rsidR="007022D8" w:rsidRPr="007022D8" w:rsidRDefault="007022D8" w:rsidP="00D12B94">
            <w:pPr>
              <w:keepNext/>
              <w:jc w:val="center"/>
              <w:rPr>
                <w:rFonts w:ascii="Arial" w:hAnsi="Arial" w:cs="Arial"/>
                <w:b/>
                <w:color w:val="000000" w:themeColor="text1"/>
                <w:szCs w:val="24"/>
              </w:rPr>
            </w:pPr>
            <w:r w:rsidRPr="007022D8">
              <w:rPr>
                <w:rFonts w:ascii="Arial" w:hAnsi="Arial" w:cs="Arial"/>
                <w:color w:val="000000" w:themeColor="text1"/>
                <w:szCs w:val="24"/>
                <w:highlight w:val="yellow"/>
              </w:rPr>
              <w:t>[Edit/customize target based on plans and assessments</w:t>
            </w:r>
            <w:r w:rsidR="00F01C0A">
              <w:rPr>
                <w:rFonts w:ascii="Arial" w:hAnsi="Arial" w:cs="Arial"/>
                <w:color w:val="000000" w:themeColor="text1"/>
                <w:szCs w:val="24"/>
                <w:highlight w:val="yellow"/>
              </w:rPr>
              <w:t>.</w:t>
            </w:r>
            <w:r w:rsidRPr="007022D8">
              <w:rPr>
                <w:rFonts w:ascii="Arial" w:hAnsi="Arial" w:cs="Arial"/>
                <w:color w:val="000000" w:themeColor="text1"/>
                <w:szCs w:val="24"/>
                <w:highlight w:val="yellow"/>
              </w:rPr>
              <w:t>]</w:t>
            </w:r>
            <w:r w:rsidRPr="007022D8">
              <w:rPr>
                <w:rFonts w:ascii="Arial" w:hAnsi="Arial" w:cs="Arial"/>
                <w:b/>
                <w:color w:val="000000" w:themeColor="text1"/>
                <w:szCs w:val="24"/>
              </w:rPr>
              <w:t xml:space="preserve"> </w:t>
            </w:r>
          </w:p>
        </w:tc>
        <w:tc>
          <w:tcPr>
            <w:tcW w:w="2953" w:type="pct"/>
            <w:gridSpan w:val="2"/>
            <w:tcBorders>
              <w:left w:val="inset" w:sz="6" w:space="0" w:color="auto"/>
              <w:bottom w:val="outset" w:sz="6" w:space="0" w:color="auto"/>
            </w:tcBorders>
            <w:vAlign w:val="center"/>
          </w:tcPr>
          <w:p w14:paraId="634F7CD3" w14:textId="78BB39AA" w:rsidR="007022D8" w:rsidRPr="00D97FAD" w:rsidRDefault="00B34F23" w:rsidP="00D97FAD">
            <w:pPr>
              <w:pStyle w:val="Default"/>
              <w:keepNext/>
              <w:spacing w:before="120" w:after="120"/>
              <w:rPr>
                <w:szCs w:val="20"/>
              </w:rPr>
            </w:pPr>
            <w:r w:rsidRPr="00D97FAD">
              <w:rPr>
                <w:szCs w:val="20"/>
              </w:rPr>
              <w:t xml:space="preserve">Deliver credible messages to inform emergency </w:t>
            </w:r>
            <w:r>
              <w:rPr>
                <w:szCs w:val="20"/>
              </w:rPr>
              <w:t>personnel</w:t>
            </w:r>
            <w:r w:rsidRPr="00D97FAD">
              <w:rPr>
                <w:szCs w:val="20"/>
              </w:rPr>
              <w:t xml:space="preserve"> and the public about protective measures and other life-sustaining actions</w:t>
            </w:r>
            <w:r>
              <w:rPr>
                <w:szCs w:val="20"/>
              </w:rPr>
              <w:t xml:space="preserve"> using all means necessary, including accessible tools.</w:t>
            </w:r>
          </w:p>
        </w:tc>
      </w:tr>
      <w:tr w:rsidR="00922E4D" w:rsidRPr="001073B1" w14:paraId="634F7CDB" w14:textId="77777777" w:rsidTr="00D97FAD">
        <w:trPr>
          <w:cantSplit/>
          <w:trHeight w:val="640"/>
          <w:jc w:val="center"/>
        </w:trPr>
        <w:tc>
          <w:tcPr>
            <w:tcW w:w="381" w:type="pct"/>
            <w:gridSpan w:val="2"/>
            <w:tcBorders>
              <w:top w:val="outset" w:sz="6" w:space="0" w:color="FFFFFF" w:themeColor="background1"/>
              <w:left w:val="outset" w:sz="6" w:space="0" w:color="auto"/>
              <w:bottom w:val="outset" w:sz="6" w:space="0" w:color="auto"/>
              <w:right w:val="outset" w:sz="6" w:space="0" w:color="FFFFFF" w:themeColor="background1"/>
            </w:tcBorders>
            <w:shd w:val="clear" w:color="auto" w:fill="003366"/>
            <w:vAlign w:val="center"/>
          </w:tcPr>
          <w:p w14:paraId="634F7CD5" w14:textId="77777777" w:rsidR="00922E4D" w:rsidRPr="007022D8" w:rsidRDefault="00922E4D" w:rsidP="00D12B94">
            <w:pPr>
              <w:keepNext/>
              <w:spacing w:before="60" w:after="60"/>
              <w:ind w:left="-108" w:right="-107"/>
              <w:jc w:val="center"/>
              <w:rPr>
                <w:rFonts w:ascii="Arial" w:hAnsi="Arial" w:cs="Arial"/>
                <w:b/>
                <w:color w:val="FFFFFF" w:themeColor="background1"/>
                <w:sz w:val="18"/>
                <w:szCs w:val="24"/>
              </w:rPr>
            </w:pPr>
            <w:r w:rsidRPr="001073B1">
              <w:rPr>
                <w:rFonts w:ascii="Arial" w:hAnsi="Arial" w:cs="Arial"/>
                <w:b/>
                <w:color w:val="FFFFFF" w:themeColor="background1"/>
                <w:sz w:val="18"/>
                <w:szCs w:val="24"/>
              </w:rPr>
              <w:t>TTX Relevant?</w:t>
            </w:r>
          </w:p>
          <w:p w14:paraId="634F7CD6" w14:textId="59DDCF29" w:rsidR="00922E4D" w:rsidRPr="001073B1" w:rsidRDefault="00922E4D" w:rsidP="00D12B94">
            <w:pPr>
              <w:keepNext/>
              <w:jc w:val="center"/>
              <w:rPr>
                <w:rFonts w:ascii="Arial" w:hAnsi="Arial" w:cs="Arial"/>
                <w:b/>
                <w:color w:val="FFFFFF" w:themeColor="background1"/>
                <w:sz w:val="18"/>
                <w:szCs w:val="24"/>
              </w:rPr>
            </w:pPr>
            <w:r w:rsidRPr="001073B1">
              <w:rPr>
                <w:rFonts w:ascii="Arial" w:hAnsi="Arial" w:cs="Arial"/>
                <w:b/>
                <w:color w:val="FFFFFF" w:themeColor="background1"/>
                <w:sz w:val="18"/>
                <w:szCs w:val="24"/>
              </w:rPr>
              <w:t>YES</w:t>
            </w:r>
            <w:r w:rsidR="00CA3D6A">
              <w:rPr>
                <w:rFonts w:ascii="Arial" w:hAnsi="Arial" w:cs="Arial"/>
                <w:b/>
                <w:color w:val="FFFFFF" w:themeColor="background1"/>
                <w:sz w:val="18"/>
                <w:szCs w:val="24"/>
              </w:rPr>
              <w:t xml:space="preserve">   </w:t>
            </w:r>
            <w:r w:rsidRPr="001073B1">
              <w:rPr>
                <w:rFonts w:ascii="Arial" w:hAnsi="Arial" w:cs="Arial"/>
                <w:b/>
                <w:color w:val="FFFFFF" w:themeColor="background1"/>
                <w:sz w:val="18"/>
                <w:szCs w:val="24"/>
              </w:rPr>
              <w:t>NO</w:t>
            </w:r>
          </w:p>
        </w:tc>
        <w:tc>
          <w:tcPr>
            <w:tcW w:w="1666" w:type="pct"/>
            <w:tcBorders>
              <w:top w:val="outset" w:sz="6" w:space="0" w:color="FFFFFF" w:themeColor="background1"/>
              <w:left w:val="outset" w:sz="6" w:space="0" w:color="FFFFFF" w:themeColor="background1"/>
              <w:bottom w:val="outset" w:sz="6" w:space="0" w:color="auto"/>
              <w:right w:val="outset" w:sz="6" w:space="0" w:color="auto"/>
            </w:tcBorders>
            <w:shd w:val="clear" w:color="auto" w:fill="003366"/>
            <w:vAlign w:val="center"/>
          </w:tcPr>
          <w:p w14:paraId="634F7CD7" w14:textId="77777777" w:rsidR="00922E4D" w:rsidRPr="001073B1" w:rsidRDefault="00922E4D" w:rsidP="00D12B94">
            <w:pPr>
              <w:keepNext/>
              <w:jc w:val="center"/>
              <w:rPr>
                <w:rFonts w:ascii="Arial" w:hAnsi="Arial" w:cs="Arial"/>
                <w:b/>
                <w:color w:val="FFFFFF" w:themeColor="background1"/>
                <w:szCs w:val="24"/>
              </w:rPr>
            </w:pPr>
            <w:r w:rsidRPr="001073B1">
              <w:rPr>
                <w:rFonts w:ascii="Arial" w:hAnsi="Arial" w:cs="Arial"/>
                <w:b/>
                <w:color w:val="FFFFFF" w:themeColor="background1"/>
                <w:szCs w:val="24"/>
              </w:rPr>
              <w:t>Critical Tasks</w:t>
            </w:r>
          </w:p>
          <w:p w14:paraId="634F7CD8" w14:textId="1124A1A5" w:rsidR="00922E4D" w:rsidRPr="001073B1" w:rsidRDefault="00922E4D" w:rsidP="00D12B94">
            <w:pPr>
              <w:keepNext/>
              <w:jc w:val="center"/>
              <w:rPr>
                <w:rFonts w:ascii="Arial" w:hAnsi="Arial" w:cs="Arial"/>
                <w:b/>
                <w:color w:val="FFFFFF" w:themeColor="background1"/>
                <w:szCs w:val="24"/>
              </w:rPr>
            </w:pPr>
            <w:r w:rsidRPr="001073B1">
              <w:rPr>
                <w:rFonts w:ascii="Arial" w:hAnsi="Arial" w:cs="Arial"/>
                <w:color w:val="000000" w:themeColor="text1"/>
                <w:sz w:val="22"/>
                <w:szCs w:val="24"/>
                <w:highlight w:val="yellow"/>
              </w:rPr>
              <w:t>[Customize per frameworks, plans</w:t>
            </w:r>
            <w:r w:rsidR="0053125E">
              <w:rPr>
                <w:rFonts w:ascii="Arial" w:hAnsi="Arial" w:cs="Arial"/>
                <w:color w:val="000000" w:themeColor="text1"/>
                <w:sz w:val="22"/>
                <w:szCs w:val="24"/>
                <w:highlight w:val="yellow"/>
              </w:rPr>
              <w:t>,</w:t>
            </w:r>
            <w:r w:rsidRPr="001073B1">
              <w:rPr>
                <w:rFonts w:ascii="Arial" w:hAnsi="Arial" w:cs="Arial"/>
                <w:color w:val="000000" w:themeColor="text1"/>
                <w:sz w:val="22"/>
                <w:szCs w:val="24"/>
                <w:highlight w:val="yellow"/>
              </w:rPr>
              <w:t xml:space="preserve"> or SOPs</w:t>
            </w:r>
            <w:r w:rsidR="00F01C0A">
              <w:rPr>
                <w:rFonts w:ascii="Arial" w:hAnsi="Arial" w:cs="Arial"/>
                <w:color w:val="000000" w:themeColor="text1"/>
                <w:sz w:val="22"/>
                <w:szCs w:val="24"/>
                <w:highlight w:val="yellow"/>
              </w:rPr>
              <w:t>.</w:t>
            </w:r>
            <w:r w:rsidRPr="001073B1">
              <w:rPr>
                <w:rFonts w:ascii="Arial" w:hAnsi="Arial" w:cs="Arial"/>
                <w:color w:val="000000" w:themeColor="text1"/>
                <w:sz w:val="22"/>
                <w:szCs w:val="24"/>
                <w:highlight w:val="yellow"/>
              </w:rPr>
              <w:t>]</w:t>
            </w:r>
          </w:p>
        </w:tc>
        <w:tc>
          <w:tcPr>
            <w:tcW w:w="25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8DB3E2" w:themeFill="text2" w:themeFillTint="66"/>
            <w:vAlign w:val="center"/>
          </w:tcPr>
          <w:p w14:paraId="634F7CD9" w14:textId="77777777" w:rsidR="00922E4D" w:rsidRPr="001073B1" w:rsidRDefault="00922E4D" w:rsidP="00D12B94">
            <w:pPr>
              <w:keepNext/>
              <w:jc w:val="center"/>
              <w:rPr>
                <w:rFonts w:ascii="Arial" w:hAnsi="Arial" w:cs="Arial"/>
                <w:b/>
                <w:color w:val="000000" w:themeColor="text1"/>
                <w:szCs w:val="24"/>
              </w:rPr>
            </w:pPr>
            <w:r w:rsidRPr="001073B1">
              <w:rPr>
                <w:rFonts w:ascii="Arial" w:hAnsi="Arial" w:cs="Arial"/>
                <w:b/>
                <w:color w:val="000000" w:themeColor="text1"/>
                <w:szCs w:val="24"/>
              </w:rPr>
              <w:t>Evaluator Observation Notes and Explanation of Rating</w:t>
            </w:r>
          </w:p>
        </w:tc>
        <w:tc>
          <w:tcPr>
            <w:tcW w:w="3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8DB3E2" w:themeFill="text2" w:themeFillTint="66"/>
            <w:vAlign w:val="center"/>
          </w:tcPr>
          <w:p w14:paraId="634F7CDA" w14:textId="77777777" w:rsidR="00922E4D" w:rsidRPr="001073B1" w:rsidRDefault="00922E4D" w:rsidP="00D12B94">
            <w:pPr>
              <w:keepNext/>
              <w:jc w:val="center"/>
              <w:rPr>
                <w:rFonts w:ascii="Arial" w:hAnsi="Arial" w:cs="Arial"/>
                <w:b/>
                <w:color w:val="000000" w:themeColor="text1"/>
                <w:szCs w:val="24"/>
              </w:rPr>
            </w:pPr>
            <w:r w:rsidRPr="001073B1">
              <w:rPr>
                <w:rFonts w:ascii="Arial" w:hAnsi="Arial" w:cs="Arial"/>
                <w:b/>
                <w:color w:val="000000" w:themeColor="text1"/>
                <w:szCs w:val="24"/>
              </w:rPr>
              <w:t>Target Rating</w:t>
            </w:r>
          </w:p>
        </w:tc>
      </w:tr>
      <w:tr w:rsidR="00922E4D" w:rsidRPr="001073B1" w14:paraId="634F7CE1" w14:textId="77777777" w:rsidTr="00D97FAD">
        <w:trPr>
          <w:cantSplit/>
          <w:trHeight w:val="287"/>
          <w:jc w:val="center"/>
        </w:trPr>
        <w:tc>
          <w:tcPr>
            <w:tcW w:w="187" w:type="pct"/>
            <w:tcBorders>
              <w:top w:val="outset" w:sz="6" w:space="0" w:color="auto"/>
            </w:tcBorders>
            <w:vAlign w:val="center"/>
          </w:tcPr>
          <w:p w14:paraId="634F7CDC" w14:textId="77777777" w:rsidR="00922E4D" w:rsidRPr="001073B1" w:rsidRDefault="00922E4D" w:rsidP="00D12B94">
            <w:pPr>
              <w:keepNext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073B1">
              <w:rPr>
                <w:rFonts w:ascii="Arial" w:hAnsi="Arial" w:cs="Arial"/>
                <w:sz w:val="20"/>
                <w:szCs w:val="20"/>
              </w:rPr>
              <w:sym w:font="Wingdings" w:char="F070"/>
            </w:r>
          </w:p>
        </w:tc>
        <w:tc>
          <w:tcPr>
            <w:tcW w:w="194" w:type="pct"/>
            <w:tcBorders>
              <w:top w:val="outset" w:sz="6" w:space="0" w:color="auto"/>
            </w:tcBorders>
            <w:vAlign w:val="center"/>
          </w:tcPr>
          <w:p w14:paraId="634F7CDD" w14:textId="77777777" w:rsidR="00922E4D" w:rsidRPr="001073B1" w:rsidRDefault="00922E4D" w:rsidP="00D12B94">
            <w:pPr>
              <w:keepNext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073B1">
              <w:rPr>
                <w:rFonts w:ascii="Arial" w:hAnsi="Arial" w:cs="Arial"/>
                <w:sz w:val="20"/>
                <w:szCs w:val="20"/>
              </w:rPr>
              <w:sym w:font="Wingdings" w:char="F070"/>
            </w:r>
          </w:p>
        </w:tc>
        <w:tc>
          <w:tcPr>
            <w:tcW w:w="1666" w:type="pct"/>
            <w:tcBorders>
              <w:top w:val="outset" w:sz="6" w:space="0" w:color="auto"/>
            </w:tcBorders>
            <w:vAlign w:val="center"/>
          </w:tcPr>
          <w:p w14:paraId="634F7CDE" w14:textId="275E8BBB" w:rsidR="00922E4D" w:rsidRPr="00681090" w:rsidRDefault="00922E4D" w:rsidP="00C4741E">
            <w:pPr>
              <w:pStyle w:val="ListParagraph"/>
              <w:keepNext/>
              <w:autoSpaceDE w:val="0"/>
              <w:autoSpaceDN w:val="0"/>
              <w:adjustRightInd w:val="0"/>
              <w:spacing w:before="60" w:after="60"/>
              <w:ind w:left="259"/>
              <w:rPr>
                <w:rFonts w:ascii="Arial" w:hAnsi="Arial" w:cs="Arial"/>
                <w:sz w:val="20"/>
                <w:szCs w:val="20"/>
              </w:rPr>
            </w:pPr>
            <w:r w:rsidRPr="00681090">
              <w:rPr>
                <w:rFonts w:ascii="Arial" w:hAnsi="Arial" w:cs="Arial"/>
                <w:sz w:val="20"/>
                <w:szCs w:val="20"/>
              </w:rPr>
              <w:t xml:space="preserve">Disseminate prompt, accurate information to the public in appropriate languages and formats that take into account demographics </w:t>
            </w:r>
            <w:r w:rsidR="00C4741E">
              <w:rPr>
                <w:rFonts w:ascii="Arial" w:hAnsi="Arial" w:cs="Arial"/>
                <w:sz w:val="20"/>
                <w:szCs w:val="20"/>
              </w:rPr>
              <w:t xml:space="preserve">as well as any </w:t>
            </w:r>
            <w:r w:rsidRPr="00681090">
              <w:rPr>
                <w:rFonts w:ascii="Arial" w:hAnsi="Arial" w:cs="Arial"/>
                <w:sz w:val="20"/>
                <w:szCs w:val="20"/>
              </w:rPr>
              <w:t>special needs/disabilities.</w:t>
            </w:r>
          </w:p>
        </w:tc>
        <w:tc>
          <w:tcPr>
            <w:tcW w:w="2572" w:type="pct"/>
            <w:tcBorders>
              <w:top w:val="outset" w:sz="6" w:space="0" w:color="auto"/>
            </w:tcBorders>
            <w:vAlign w:val="center"/>
          </w:tcPr>
          <w:p w14:paraId="634F7CDF" w14:textId="77777777" w:rsidR="00922E4D" w:rsidRPr="00681090" w:rsidRDefault="00922E4D" w:rsidP="00D12B94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outset" w:sz="6" w:space="0" w:color="auto"/>
            </w:tcBorders>
            <w:vAlign w:val="center"/>
          </w:tcPr>
          <w:p w14:paraId="634F7CE0" w14:textId="77777777" w:rsidR="00922E4D" w:rsidRPr="00681090" w:rsidRDefault="00922E4D" w:rsidP="00D12B94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22E4D" w:rsidRPr="001073B1" w14:paraId="634F7CE7" w14:textId="77777777" w:rsidTr="00D97FAD">
        <w:trPr>
          <w:cantSplit/>
          <w:trHeight w:val="287"/>
          <w:jc w:val="center"/>
        </w:trPr>
        <w:tc>
          <w:tcPr>
            <w:tcW w:w="187" w:type="pct"/>
            <w:vAlign w:val="center"/>
          </w:tcPr>
          <w:p w14:paraId="634F7CE2" w14:textId="77777777" w:rsidR="00922E4D" w:rsidRPr="001073B1" w:rsidRDefault="00922E4D" w:rsidP="00D12B94">
            <w:pPr>
              <w:keepNext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073B1">
              <w:rPr>
                <w:rFonts w:ascii="Arial" w:hAnsi="Arial" w:cs="Arial"/>
                <w:sz w:val="20"/>
                <w:szCs w:val="20"/>
              </w:rPr>
              <w:sym w:font="Wingdings" w:char="F070"/>
            </w:r>
          </w:p>
        </w:tc>
        <w:tc>
          <w:tcPr>
            <w:tcW w:w="194" w:type="pct"/>
            <w:vAlign w:val="center"/>
          </w:tcPr>
          <w:p w14:paraId="634F7CE3" w14:textId="77777777" w:rsidR="00922E4D" w:rsidRPr="001073B1" w:rsidRDefault="00922E4D" w:rsidP="00D12B94">
            <w:pPr>
              <w:keepNext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073B1">
              <w:rPr>
                <w:rFonts w:ascii="Arial" w:hAnsi="Arial" w:cs="Arial"/>
                <w:sz w:val="20"/>
                <w:szCs w:val="20"/>
              </w:rPr>
              <w:sym w:font="Wingdings" w:char="F070"/>
            </w:r>
          </w:p>
        </w:tc>
        <w:tc>
          <w:tcPr>
            <w:tcW w:w="1666" w:type="pct"/>
            <w:vAlign w:val="center"/>
          </w:tcPr>
          <w:p w14:paraId="634F7CE4" w14:textId="1B9F90AF" w:rsidR="00922E4D" w:rsidRPr="00681090" w:rsidRDefault="00922E4D" w:rsidP="0053125E">
            <w:pPr>
              <w:pStyle w:val="ListParagraph"/>
              <w:keepNext/>
              <w:autoSpaceDE w:val="0"/>
              <w:autoSpaceDN w:val="0"/>
              <w:adjustRightInd w:val="0"/>
              <w:spacing w:before="60" w:after="60"/>
              <w:ind w:left="259"/>
              <w:rPr>
                <w:rFonts w:ascii="Arial" w:hAnsi="Arial" w:cs="Arial"/>
                <w:sz w:val="20"/>
                <w:szCs w:val="20"/>
              </w:rPr>
            </w:pPr>
            <w:r w:rsidRPr="00681090">
              <w:rPr>
                <w:rFonts w:ascii="Arial" w:hAnsi="Arial" w:cs="Arial"/>
                <w:sz w:val="20"/>
                <w:szCs w:val="20"/>
              </w:rPr>
              <w:t>Provide emergency public information to special, vulnerable and at-risk populations that are economically disadvantaged, have limited language proficiency, have disabilities (</w:t>
            </w:r>
            <w:r w:rsidR="00774441" w:rsidRPr="00681090">
              <w:rPr>
                <w:rFonts w:ascii="Arial" w:hAnsi="Arial" w:cs="Arial"/>
                <w:sz w:val="20"/>
                <w:szCs w:val="20"/>
              </w:rPr>
              <w:t xml:space="preserve">e.g., </w:t>
            </w:r>
            <w:r w:rsidRPr="00681090">
              <w:rPr>
                <w:rFonts w:ascii="Arial" w:hAnsi="Arial" w:cs="Arial"/>
                <w:sz w:val="20"/>
                <w:szCs w:val="20"/>
              </w:rPr>
              <w:t>physical, mental, sensory</w:t>
            </w:r>
            <w:r w:rsidR="0053125E" w:rsidRPr="00681090">
              <w:rPr>
                <w:rFonts w:ascii="Arial" w:hAnsi="Arial" w:cs="Arial"/>
                <w:sz w:val="20"/>
                <w:szCs w:val="20"/>
              </w:rPr>
              <w:t>,</w:t>
            </w:r>
            <w:r w:rsidRPr="00681090">
              <w:rPr>
                <w:rFonts w:ascii="Arial" w:hAnsi="Arial" w:cs="Arial"/>
                <w:sz w:val="20"/>
                <w:szCs w:val="20"/>
              </w:rPr>
              <w:t xml:space="preserve"> or cognitive limitations), experience cultural or geographic isolation</w:t>
            </w:r>
            <w:r w:rsidR="00681090" w:rsidRPr="00681090">
              <w:rPr>
                <w:rFonts w:ascii="Arial" w:hAnsi="Arial" w:cs="Arial"/>
                <w:sz w:val="20"/>
                <w:szCs w:val="20"/>
              </w:rPr>
              <w:t>,</w:t>
            </w:r>
            <w:r w:rsidRPr="00681090">
              <w:rPr>
                <w:rFonts w:ascii="Arial" w:hAnsi="Arial" w:cs="Arial"/>
                <w:sz w:val="20"/>
                <w:szCs w:val="20"/>
              </w:rPr>
              <w:t xml:space="preserve"> or are vulnerable due to age.</w:t>
            </w:r>
          </w:p>
        </w:tc>
        <w:tc>
          <w:tcPr>
            <w:tcW w:w="2572" w:type="pct"/>
            <w:vAlign w:val="center"/>
          </w:tcPr>
          <w:p w14:paraId="634F7CE5" w14:textId="77777777" w:rsidR="00922E4D" w:rsidRPr="00681090" w:rsidRDefault="00922E4D" w:rsidP="00D12B94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1" w:type="pct"/>
            <w:vAlign w:val="center"/>
          </w:tcPr>
          <w:p w14:paraId="634F7CE6" w14:textId="77777777" w:rsidR="00922E4D" w:rsidRPr="00681090" w:rsidRDefault="00922E4D" w:rsidP="00D12B94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22E4D" w:rsidRPr="001073B1" w14:paraId="634F7CED" w14:textId="77777777" w:rsidTr="00D97FAD">
        <w:trPr>
          <w:cantSplit/>
          <w:trHeight w:val="287"/>
          <w:jc w:val="center"/>
        </w:trPr>
        <w:tc>
          <w:tcPr>
            <w:tcW w:w="187" w:type="pct"/>
            <w:vAlign w:val="center"/>
          </w:tcPr>
          <w:p w14:paraId="634F7CE8" w14:textId="77777777" w:rsidR="00922E4D" w:rsidRPr="001073B1" w:rsidRDefault="00922E4D" w:rsidP="00D12B94">
            <w:pPr>
              <w:keepNext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073B1">
              <w:rPr>
                <w:rFonts w:ascii="Arial" w:hAnsi="Arial" w:cs="Arial"/>
                <w:sz w:val="20"/>
                <w:szCs w:val="20"/>
              </w:rPr>
              <w:sym w:font="Wingdings" w:char="F070"/>
            </w:r>
          </w:p>
        </w:tc>
        <w:tc>
          <w:tcPr>
            <w:tcW w:w="194" w:type="pct"/>
            <w:vAlign w:val="center"/>
          </w:tcPr>
          <w:p w14:paraId="634F7CE9" w14:textId="77777777" w:rsidR="00922E4D" w:rsidRPr="001073B1" w:rsidRDefault="00922E4D" w:rsidP="00D12B94">
            <w:pPr>
              <w:keepNext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073B1">
              <w:rPr>
                <w:rFonts w:ascii="Arial" w:hAnsi="Arial" w:cs="Arial"/>
                <w:sz w:val="20"/>
                <w:szCs w:val="20"/>
              </w:rPr>
              <w:sym w:font="Wingdings" w:char="F070"/>
            </w:r>
          </w:p>
        </w:tc>
        <w:tc>
          <w:tcPr>
            <w:tcW w:w="1666" w:type="pct"/>
            <w:vAlign w:val="center"/>
          </w:tcPr>
          <w:p w14:paraId="634F7CEA" w14:textId="35F7B592" w:rsidR="00922E4D" w:rsidRPr="00681090" w:rsidRDefault="00922E4D" w:rsidP="0053125E">
            <w:pPr>
              <w:pStyle w:val="ListParagraph"/>
              <w:keepNext/>
              <w:autoSpaceDE w:val="0"/>
              <w:autoSpaceDN w:val="0"/>
              <w:adjustRightInd w:val="0"/>
              <w:spacing w:before="60" w:after="60"/>
              <w:ind w:left="259"/>
              <w:rPr>
                <w:rFonts w:ascii="Arial" w:hAnsi="Arial" w:cs="Arial"/>
                <w:sz w:val="20"/>
                <w:szCs w:val="20"/>
              </w:rPr>
            </w:pPr>
            <w:r w:rsidRPr="00681090">
              <w:rPr>
                <w:rFonts w:ascii="Arial" w:hAnsi="Arial" w:cs="Arial"/>
                <w:sz w:val="20"/>
                <w:szCs w:val="20"/>
              </w:rPr>
              <w:t>Disseminate crisis and emergency risk communication emergency (CERC) information to the media, public, partners</w:t>
            </w:r>
            <w:r w:rsidR="0053125E" w:rsidRPr="00681090">
              <w:rPr>
                <w:rFonts w:ascii="Arial" w:hAnsi="Arial" w:cs="Arial"/>
                <w:sz w:val="20"/>
                <w:szCs w:val="20"/>
              </w:rPr>
              <w:t>,</w:t>
            </w:r>
            <w:r w:rsidRPr="00681090">
              <w:rPr>
                <w:rFonts w:ascii="Arial" w:hAnsi="Arial" w:cs="Arial"/>
                <w:sz w:val="20"/>
                <w:szCs w:val="20"/>
              </w:rPr>
              <w:t xml:space="preserve"> and stakeholders.</w:t>
            </w:r>
          </w:p>
        </w:tc>
        <w:tc>
          <w:tcPr>
            <w:tcW w:w="2572" w:type="pct"/>
            <w:vAlign w:val="center"/>
          </w:tcPr>
          <w:p w14:paraId="634F7CEB" w14:textId="77777777" w:rsidR="00922E4D" w:rsidRPr="00681090" w:rsidRDefault="00922E4D" w:rsidP="00D12B94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1" w:type="pct"/>
            <w:vAlign w:val="center"/>
          </w:tcPr>
          <w:p w14:paraId="634F7CEC" w14:textId="77777777" w:rsidR="00922E4D" w:rsidRPr="00681090" w:rsidRDefault="00922E4D" w:rsidP="00D12B94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22E4D" w:rsidRPr="001073B1" w14:paraId="634F7CEF" w14:textId="77777777" w:rsidTr="00D12B94">
        <w:trPr>
          <w:cantSplit/>
          <w:trHeight w:val="77"/>
          <w:jc w:val="center"/>
        </w:trPr>
        <w:tc>
          <w:tcPr>
            <w:tcW w:w="5000" w:type="pct"/>
            <w:gridSpan w:val="5"/>
            <w:shd w:val="clear" w:color="auto" w:fill="BFBFBF" w:themeFill="background1" w:themeFillShade="BF"/>
            <w:vAlign w:val="center"/>
          </w:tcPr>
          <w:p w14:paraId="634F7CEE" w14:textId="77777777" w:rsidR="00922E4D" w:rsidRPr="001073B1" w:rsidRDefault="00922E4D" w:rsidP="00D12B94">
            <w:pPr>
              <w:rPr>
                <w:rFonts w:ascii="Arial" w:hAnsi="Arial" w:cs="Arial"/>
                <w:b/>
                <w:sz w:val="8"/>
                <w:szCs w:val="8"/>
                <w:highlight w:val="yellow"/>
              </w:rPr>
            </w:pPr>
          </w:p>
        </w:tc>
      </w:tr>
      <w:tr w:rsidR="00922E4D" w:rsidRPr="001073B1" w14:paraId="634F7CF1" w14:textId="77777777" w:rsidTr="00CA3D6A">
        <w:trPr>
          <w:cantSplit/>
          <w:trHeight w:val="77"/>
          <w:jc w:val="center"/>
        </w:trPr>
        <w:tc>
          <w:tcPr>
            <w:tcW w:w="5000" w:type="pct"/>
            <w:gridSpan w:val="5"/>
            <w:tcBorders>
              <w:bottom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634F7CF0" w14:textId="77777777" w:rsidR="00922E4D" w:rsidRPr="001073B1" w:rsidRDefault="00922E4D" w:rsidP="00D12B94">
            <w:pPr>
              <w:rPr>
                <w:rFonts w:ascii="Arial" w:hAnsi="Arial" w:cs="Arial"/>
                <w:b/>
                <w:sz w:val="8"/>
                <w:szCs w:val="8"/>
                <w:highlight w:val="yellow"/>
              </w:rPr>
            </w:pPr>
          </w:p>
        </w:tc>
      </w:tr>
      <w:tr w:rsidR="00922E4D" w:rsidRPr="001073B1" w14:paraId="634F7CF4" w14:textId="77777777" w:rsidTr="00CA3D6A">
        <w:trPr>
          <w:cantSplit/>
          <w:trHeight w:val="422"/>
          <w:jc w:val="center"/>
        </w:trPr>
        <w:tc>
          <w:tcPr>
            <w:tcW w:w="2047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003366"/>
            <w:vAlign w:val="center"/>
          </w:tcPr>
          <w:p w14:paraId="2C7BD8BF" w14:textId="77777777" w:rsidR="0053125E" w:rsidRDefault="00922E4D" w:rsidP="00922E4D">
            <w:pPr>
              <w:keepNext/>
              <w:jc w:val="center"/>
              <w:rPr>
                <w:rFonts w:ascii="Arial" w:hAnsi="Arial" w:cs="Arial"/>
                <w:b/>
                <w:color w:val="FFFFFF" w:themeColor="background1"/>
                <w:szCs w:val="24"/>
              </w:rPr>
            </w:pPr>
            <w:r w:rsidRPr="001073B1">
              <w:rPr>
                <w:rFonts w:ascii="Arial" w:hAnsi="Arial" w:cs="Arial"/>
                <w:b/>
                <w:color w:val="FFFFFF" w:themeColor="background1"/>
                <w:szCs w:val="24"/>
              </w:rPr>
              <w:lastRenderedPageBreak/>
              <w:t xml:space="preserve">Organizational Capability Target 3: </w:t>
            </w:r>
          </w:p>
          <w:p w14:paraId="634F7CF2" w14:textId="21029B96" w:rsidR="00922E4D" w:rsidRPr="001073B1" w:rsidRDefault="0053125E" w:rsidP="00922E4D">
            <w:pPr>
              <w:keepNext/>
              <w:jc w:val="center"/>
              <w:rPr>
                <w:rFonts w:ascii="Arial" w:hAnsi="Arial" w:cs="Arial"/>
                <w:b/>
                <w:color w:val="FFFFFF" w:themeColor="background1"/>
                <w:szCs w:val="24"/>
              </w:rPr>
            </w:pPr>
            <w:r w:rsidRPr="007022D8">
              <w:rPr>
                <w:rFonts w:ascii="Arial" w:hAnsi="Arial" w:cs="Arial"/>
                <w:color w:val="000000" w:themeColor="text1"/>
                <w:szCs w:val="24"/>
                <w:highlight w:val="yellow"/>
              </w:rPr>
              <w:t>[Edit/customize target based on plans and assessments</w:t>
            </w:r>
            <w:r>
              <w:rPr>
                <w:rFonts w:ascii="Arial" w:hAnsi="Arial" w:cs="Arial"/>
                <w:color w:val="000000" w:themeColor="text1"/>
                <w:szCs w:val="24"/>
                <w:highlight w:val="yellow"/>
              </w:rPr>
              <w:t>.</w:t>
            </w:r>
            <w:r w:rsidRPr="007022D8">
              <w:rPr>
                <w:rFonts w:ascii="Arial" w:hAnsi="Arial" w:cs="Arial"/>
                <w:color w:val="000000" w:themeColor="text1"/>
                <w:szCs w:val="24"/>
                <w:highlight w:val="yellow"/>
              </w:rPr>
              <w:t>]</w:t>
            </w:r>
            <w:r w:rsidRPr="007022D8">
              <w:rPr>
                <w:rFonts w:ascii="Arial" w:hAnsi="Arial" w:cs="Arial"/>
                <w:b/>
                <w:color w:val="000000" w:themeColor="text1"/>
                <w:szCs w:val="24"/>
              </w:rPr>
              <w:t xml:space="preserve"> </w:t>
            </w:r>
            <w:r w:rsidR="00922E4D" w:rsidRPr="001073B1">
              <w:rPr>
                <w:rFonts w:ascii="Arial" w:hAnsi="Arial" w:cs="Arial"/>
                <w:b/>
                <w:color w:val="FFFFFF" w:themeColor="background1"/>
                <w:szCs w:val="24"/>
              </w:rPr>
              <w:t xml:space="preserve"> </w:t>
            </w:r>
          </w:p>
        </w:tc>
        <w:tc>
          <w:tcPr>
            <w:tcW w:w="2953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34F7CF3" w14:textId="537E381B" w:rsidR="00922E4D" w:rsidRPr="00D97FAD" w:rsidRDefault="00774441" w:rsidP="00D97FAD">
            <w:pPr>
              <w:pStyle w:val="Default"/>
              <w:keepNext/>
              <w:spacing w:before="120" w:after="120"/>
              <w:rPr>
                <w:szCs w:val="20"/>
              </w:rPr>
            </w:pPr>
            <w:r>
              <w:rPr>
                <w:szCs w:val="20"/>
              </w:rPr>
              <w:t xml:space="preserve">Use an effective and accessible system that provides </w:t>
            </w:r>
            <w:r w:rsidR="00922E4D" w:rsidRPr="00D97FAD">
              <w:rPr>
                <w:szCs w:val="20"/>
              </w:rPr>
              <w:t>affected populations and stakeholders with appropriate, current information about any continued assistance, steady state resources for long-term impacts</w:t>
            </w:r>
            <w:r w:rsidR="00681090">
              <w:rPr>
                <w:szCs w:val="20"/>
              </w:rPr>
              <w:t>,</w:t>
            </w:r>
            <w:r w:rsidR="00922E4D" w:rsidRPr="00D97FAD">
              <w:rPr>
                <w:szCs w:val="20"/>
              </w:rPr>
              <w:t xml:space="preserve"> and monitoring programs.</w:t>
            </w:r>
          </w:p>
        </w:tc>
      </w:tr>
      <w:tr w:rsidR="00922E4D" w:rsidRPr="001073B1" w14:paraId="634F7CFB" w14:textId="77777777" w:rsidTr="00CA3D6A">
        <w:trPr>
          <w:cantSplit/>
          <w:trHeight w:val="640"/>
          <w:jc w:val="center"/>
        </w:trPr>
        <w:tc>
          <w:tcPr>
            <w:tcW w:w="381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003366"/>
            <w:vAlign w:val="center"/>
          </w:tcPr>
          <w:p w14:paraId="634F7CF5" w14:textId="77777777" w:rsidR="00922E4D" w:rsidRPr="001073B1" w:rsidRDefault="00922E4D" w:rsidP="00D12B94">
            <w:pPr>
              <w:keepNext/>
              <w:spacing w:before="60" w:after="60"/>
              <w:ind w:left="-108" w:right="-107"/>
              <w:jc w:val="center"/>
              <w:rPr>
                <w:rFonts w:ascii="Arial" w:hAnsi="Arial" w:cs="Arial"/>
                <w:b/>
                <w:color w:val="FFFFFF" w:themeColor="background1"/>
                <w:sz w:val="18"/>
                <w:szCs w:val="24"/>
              </w:rPr>
            </w:pPr>
            <w:r w:rsidRPr="001073B1">
              <w:rPr>
                <w:rFonts w:ascii="Arial" w:hAnsi="Arial" w:cs="Arial"/>
                <w:b/>
                <w:color w:val="FFFFFF" w:themeColor="background1"/>
                <w:sz w:val="18"/>
                <w:szCs w:val="24"/>
              </w:rPr>
              <w:t>TTX Relevant?</w:t>
            </w:r>
          </w:p>
          <w:p w14:paraId="634F7CF6" w14:textId="050B677B" w:rsidR="00922E4D" w:rsidRPr="001073B1" w:rsidRDefault="00922E4D" w:rsidP="00D12B94">
            <w:pPr>
              <w:keepNext/>
              <w:jc w:val="center"/>
              <w:rPr>
                <w:rFonts w:ascii="Arial" w:hAnsi="Arial" w:cs="Arial"/>
                <w:b/>
                <w:color w:val="FFFFFF" w:themeColor="background1"/>
                <w:sz w:val="18"/>
                <w:szCs w:val="24"/>
              </w:rPr>
            </w:pPr>
            <w:r w:rsidRPr="001073B1">
              <w:rPr>
                <w:rFonts w:ascii="Arial" w:hAnsi="Arial" w:cs="Arial"/>
                <w:b/>
                <w:color w:val="FFFFFF" w:themeColor="background1"/>
                <w:sz w:val="18"/>
                <w:szCs w:val="24"/>
              </w:rPr>
              <w:t>YES</w:t>
            </w:r>
            <w:r w:rsidR="00CA3D6A">
              <w:rPr>
                <w:rFonts w:ascii="Arial" w:hAnsi="Arial" w:cs="Arial"/>
                <w:b/>
                <w:color w:val="FFFFFF" w:themeColor="background1"/>
                <w:sz w:val="18"/>
                <w:szCs w:val="24"/>
              </w:rPr>
              <w:t xml:space="preserve">   </w:t>
            </w:r>
            <w:r w:rsidRPr="001073B1">
              <w:rPr>
                <w:rFonts w:ascii="Arial" w:hAnsi="Arial" w:cs="Arial"/>
                <w:b/>
                <w:color w:val="FFFFFF" w:themeColor="background1"/>
                <w:sz w:val="18"/>
                <w:szCs w:val="24"/>
              </w:rPr>
              <w:t>NO</w:t>
            </w:r>
          </w:p>
        </w:tc>
        <w:tc>
          <w:tcPr>
            <w:tcW w:w="16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003366"/>
            <w:vAlign w:val="center"/>
          </w:tcPr>
          <w:p w14:paraId="634F7CF7" w14:textId="77777777" w:rsidR="00922E4D" w:rsidRPr="001073B1" w:rsidRDefault="00922E4D" w:rsidP="00D12B94">
            <w:pPr>
              <w:keepNext/>
              <w:jc w:val="center"/>
              <w:rPr>
                <w:rFonts w:ascii="Arial" w:hAnsi="Arial" w:cs="Arial"/>
                <w:b/>
                <w:color w:val="FFFFFF" w:themeColor="background1"/>
                <w:szCs w:val="24"/>
              </w:rPr>
            </w:pPr>
            <w:r w:rsidRPr="001073B1">
              <w:rPr>
                <w:rFonts w:ascii="Arial" w:hAnsi="Arial" w:cs="Arial"/>
                <w:b/>
                <w:color w:val="FFFFFF" w:themeColor="background1"/>
                <w:szCs w:val="24"/>
              </w:rPr>
              <w:t>Critical Tasks</w:t>
            </w:r>
          </w:p>
          <w:p w14:paraId="634F7CF8" w14:textId="66F3F606" w:rsidR="00922E4D" w:rsidRPr="001073B1" w:rsidRDefault="00922E4D" w:rsidP="00D12B94">
            <w:pPr>
              <w:keepNext/>
              <w:jc w:val="center"/>
              <w:rPr>
                <w:rFonts w:ascii="Arial" w:hAnsi="Arial" w:cs="Arial"/>
                <w:b/>
                <w:color w:val="FFFFFF" w:themeColor="background1"/>
                <w:sz w:val="22"/>
              </w:rPr>
            </w:pPr>
            <w:r w:rsidRPr="001073B1">
              <w:rPr>
                <w:rFonts w:ascii="Arial" w:hAnsi="Arial" w:cs="Arial"/>
                <w:color w:val="000000" w:themeColor="text1"/>
                <w:sz w:val="22"/>
                <w:szCs w:val="24"/>
                <w:highlight w:val="yellow"/>
              </w:rPr>
              <w:t>[Customize per frameworks, plans</w:t>
            </w:r>
            <w:r w:rsidR="0053125E">
              <w:rPr>
                <w:rFonts w:ascii="Arial" w:hAnsi="Arial" w:cs="Arial"/>
                <w:color w:val="000000" w:themeColor="text1"/>
                <w:sz w:val="22"/>
                <w:szCs w:val="24"/>
                <w:highlight w:val="yellow"/>
              </w:rPr>
              <w:t>,</w:t>
            </w:r>
            <w:r w:rsidRPr="001073B1">
              <w:rPr>
                <w:rFonts w:ascii="Arial" w:hAnsi="Arial" w:cs="Arial"/>
                <w:color w:val="000000" w:themeColor="text1"/>
                <w:sz w:val="22"/>
                <w:szCs w:val="24"/>
                <w:highlight w:val="yellow"/>
              </w:rPr>
              <w:t xml:space="preserve"> or SOPs</w:t>
            </w:r>
            <w:r w:rsidR="001073B1">
              <w:rPr>
                <w:rFonts w:ascii="Arial" w:hAnsi="Arial" w:cs="Arial"/>
                <w:color w:val="000000" w:themeColor="text1"/>
                <w:sz w:val="22"/>
                <w:szCs w:val="24"/>
                <w:highlight w:val="yellow"/>
              </w:rPr>
              <w:t>.</w:t>
            </w:r>
            <w:r w:rsidRPr="001073B1">
              <w:rPr>
                <w:rFonts w:ascii="Arial" w:hAnsi="Arial" w:cs="Arial"/>
                <w:color w:val="000000" w:themeColor="text1"/>
                <w:sz w:val="22"/>
                <w:szCs w:val="24"/>
                <w:highlight w:val="yellow"/>
              </w:rPr>
              <w:t>]</w:t>
            </w:r>
          </w:p>
        </w:tc>
        <w:tc>
          <w:tcPr>
            <w:tcW w:w="25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vAlign w:val="center"/>
          </w:tcPr>
          <w:p w14:paraId="634F7CF9" w14:textId="77777777" w:rsidR="00922E4D" w:rsidRPr="007022D8" w:rsidRDefault="00922E4D" w:rsidP="00D12B94">
            <w:pPr>
              <w:keepNext/>
              <w:jc w:val="center"/>
              <w:rPr>
                <w:rFonts w:ascii="Arial" w:hAnsi="Arial" w:cs="Arial"/>
                <w:b/>
                <w:color w:val="000000" w:themeColor="text1"/>
                <w:szCs w:val="24"/>
              </w:rPr>
            </w:pPr>
            <w:r w:rsidRPr="007022D8">
              <w:rPr>
                <w:rFonts w:ascii="Arial" w:hAnsi="Arial" w:cs="Arial"/>
                <w:b/>
                <w:color w:val="000000" w:themeColor="text1"/>
                <w:szCs w:val="24"/>
              </w:rPr>
              <w:t>Evaluator Observation Notes and Explanation of Rating</w:t>
            </w:r>
          </w:p>
        </w:tc>
        <w:tc>
          <w:tcPr>
            <w:tcW w:w="38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vAlign w:val="center"/>
          </w:tcPr>
          <w:p w14:paraId="634F7CFA" w14:textId="77777777" w:rsidR="00922E4D" w:rsidRPr="001073B1" w:rsidRDefault="00922E4D" w:rsidP="00D12B94">
            <w:pPr>
              <w:keepNext/>
              <w:jc w:val="center"/>
              <w:rPr>
                <w:rFonts w:ascii="Arial" w:hAnsi="Arial" w:cs="Arial"/>
                <w:b/>
                <w:color w:val="000000" w:themeColor="text1"/>
                <w:szCs w:val="24"/>
              </w:rPr>
            </w:pPr>
            <w:r w:rsidRPr="001073B1">
              <w:rPr>
                <w:rFonts w:ascii="Arial" w:hAnsi="Arial" w:cs="Arial"/>
                <w:b/>
                <w:color w:val="000000" w:themeColor="text1"/>
                <w:szCs w:val="24"/>
              </w:rPr>
              <w:t>Target Rating</w:t>
            </w:r>
          </w:p>
        </w:tc>
      </w:tr>
      <w:tr w:rsidR="00922E4D" w:rsidRPr="001073B1" w14:paraId="634F7D01" w14:textId="77777777" w:rsidTr="00CA3D6A">
        <w:trPr>
          <w:cantSplit/>
          <w:trHeight w:val="287"/>
          <w:jc w:val="center"/>
        </w:trPr>
        <w:tc>
          <w:tcPr>
            <w:tcW w:w="1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34F7CFC" w14:textId="77777777" w:rsidR="00922E4D" w:rsidRPr="001073B1" w:rsidRDefault="00922E4D" w:rsidP="00D12B94">
            <w:pPr>
              <w:keepNext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073B1">
              <w:rPr>
                <w:rFonts w:ascii="Arial" w:hAnsi="Arial" w:cs="Arial"/>
                <w:sz w:val="20"/>
                <w:szCs w:val="20"/>
              </w:rPr>
              <w:sym w:font="Wingdings" w:char="F070"/>
            </w:r>
          </w:p>
        </w:tc>
        <w:tc>
          <w:tcPr>
            <w:tcW w:w="19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34F7CFD" w14:textId="77777777" w:rsidR="00922E4D" w:rsidRPr="001073B1" w:rsidRDefault="00922E4D" w:rsidP="00D12B94">
            <w:pPr>
              <w:keepNext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073B1">
              <w:rPr>
                <w:rFonts w:ascii="Arial" w:hAnsi="Arial" w:cs="Arial"/>
                <w:sz w:val="20"/>
                <w:szCs w:val="20"/>
              </w:rPr>
              <w:sym w:font="Wingdings" w:char="F070"/>
            </w:r>
          </w:p>
        </w:tc>
        <w:tc>
          <w:tcPr>
            <w:tcW w:w="16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34F7CFE" w14:textId="383234A6" w:rsidR="00922E4D" w:rsidRPr="00681090" w:rsidRDefault="00922E4D" w:rsidP="0053125E">
            <w:pPr>
              <w:pStyle w:val="ListParagraph"/>
              <w:keepNext/>
              <w:autoSpaceDE w:val="0"/>
              <w:autoSpaceDN w:val="0"/>
              <w:adjustRightInd w:val="0"/>
              <w:spacing w:before="60" w:after="60"/>
              <w:ind w:left="257"/>
              <w:rPr>
                <w:rFonts w:ascii="Arial" w:hAnsi="Arial" w:cs="Arial"/>
                <w:sz w:val="20"/>
                <w:szCs w:val="20"/>
              </w:rPr>
            </w:pPr>
            <w:r w:rsidRPr="00681090">
              <w:rPr>
                <w:rFonts w:ascii="Arial" w:hAnsi="Arial" w:cs="Arial"/>
                <w:sz w:val="20"/>
                <w:szCs w:val="20"/>
              </w:rPr>
              <w:t>Provide incident recovery information to special, vulnerable and at-risk populations that are economically disadvantaged, have limited language proficiency, have disabilities (</w:t>
            </w:r>
            <w:r w:rsidR="00774441" w:rsidRPr="00681090">
              <w:rPr>
                <w:rFonts w:ascii="Arial" w:hAnsi="Arial" w:cs="Arial"/>
                <w:sz w:val="20"/>
                <w:szCs w:val="20"/>
              </w:rPr>
              <w:t xml:space="preserve">e.g., </w:t>
            </w:r>
            <w:r w:rsidRPr="00681090">
              <w:rPr>
                <w:rFonts w:ascii="Arial" w:hAnsi="Arial" w:cs="Arial"/>
                <w:sz w:val="20"/>
                <w:szCs w:val="20"/>
              </w:rPr>
              <w:t>physical, mental, sensory or cognitive limitations), experience cultural or geographic isolation</w:t>
            </w:r>
            <w:r w:rsidR="0053125E" w:rsidRPr="00681090">
              <w:rPr>
                <w:rFonts w:ascii="Arial" w:hAnsi="Arial" w:cs="Arial"/>
                <w:sz w:val="20"/>
                <w:szCs w:val="20"/>
              </w:rPr>
              <w:t>,</w:t>
            </w:r>
            <w:r w:rsidRPr="00681090">
              <w:rPr>
                <w:rFonts w:ascii="Arial" w:hAnsi="Arial" w:cs="Arial"/>
                <w:sz w:val="20"/>
                <w:szCs w:val="20"/>
              </w:rPr>
              <w:t xml:space="preserve"> or are vulnerable due to age.</w:t>
            </w:r>
          </w:p>
        </w:tc>
        <w:tc>
          <w:tcPr>
            <w:tcW w:w="25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34F7CFF" w14:textId="77777777" w:rsidR="00922E4D" w:rsidRPr="001073B1" w:rsidRDefault="00922E4D" w:rsidP="00D12B94">
            <w:pPr>
              <w:keepNext/>
              <w:rPr>
                <w:rFonts w:ascii="Arial" w:hAnsi="Arial" w:cs="Arial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38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34F7D00" w14:textId="77777777" w:rsidR="00922E4D" w:rsidRPr="001073B1" w:rsidRDefault="00922E4D" w:rsidP="00D12B94">
            <w:pPr>
              <w:keepNext/>
              <w:rPr>
                <w:rFonts w:ascii="Arial" w:hAnsi="Arial" w:cs="Arial"/>
                <w:szCs w:val="24"/>
              </w:rPr>
            </w:pPr>
          </w:p>
        </w:tc>
      </w:tr>
      <w:tr w:rsidR="00922E4D" w:rsidRPr="001073B1" w14:paraId="634F7D07" w14:textId="77777777" w:rsidTr="00CA3D6A">
        <w:trPr>
          <w:cantSplit/>
          <w:trHeight w:val="287"/>
          <w:jc w:val="center"/>
        </w:trPr>
        <w:tc>
          <w:tcPr>
            <w:tcW w:w="1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34F7D02" w14:textId="77777777" w:rsidR="00922E4D" w:rsidRPr="001073B1" w:rsidRDefault="00922E4D" w:rsidP="00D12B94">
            <w:pPr>
              <w:keepNext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073B1">
              <w:rPr>
                <w:rFonts w:ascii="Arial" w:hAnsi="Arial" w:cs="Arial"/>
                <w:sz w:val="20"/>
                <w:szCs w:val="20"/>
              </w:rPr>
              <w:sym w:font="Wingdings" w:char="F070"/>
            </w:r>
          </w:p>
        </w:tc>
        <w:tc>
          <w:tcPr>
            <w:tcW w:w="19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34F7D03" w14:textId="77777777" w:rsidR="00922E4D" w:rsidRPr="001073B1" w:rsidRDefault="00922E4D" w:rsidP="00D12B94">
            <w:pPr>
              <w:keepNext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073B1">
              <w:rPr>
                <w:rFonts w:ascii="Arial" w:hAnsi="Arial" w:cs="Arial"/>
                <w:sz w:val="20"/>
                <w:szCs w:val="20"/>
              </w:rPr>
              <w:sym w:font="Wingdings" w:char="F070"/>
            </w:r>
          </w:p>
        </w:tc>
        <w:tc>
          <w:tcPr>
            <w:tcW w:w="16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34F7D04" w14:textId="5CDEA250" w:rsidR="00922E4D" w:rsidRPr="00681090" w:rsidRDefault="00922E4D" w:rsidP="00C4741E">
            <w:pPr>
              <w:pStyle w:val="ListParagraph"/>
              <w:keepNext/>
              <w:autoSpaceDE w:val="0"/>
              <w:autoSpaceDN w:val="0"/>
              <w:adjustRightInd w:val="0"/>
              <w:spacing w:before="60" w:after="60"/>
              <w:ind w:left="257"/>
              <w:rPr>
                <w:rFonts w:ascii="Arial" w:hAnsi="Arial" w:cs="Arial"/>
                <w:sz w:val="20"/>
                <w:szCs w:val="20"/>
              </w:rPr>
            </w:pPr>
            <w:r w:rsidRPr="00681090">
              <w:rPr>
                <w:rFonts w:ascii="Arial" w:hAnsi="Arial" w:cs="Arial"/>
                <w:sz w:val="20"/>
                <w:szCs w:val="20"/>
              </w:rPr>
              <w:t xml:space="preserve">Implement a community relations plan </w:t>
            </w:r>
            <w:r w:rsidR="001073B1" w:rsidRPr="00681090">
              <w:rPr>
                <w:rFonts w:ascii="Arial" w:hAnsi="Arial" w:cs="Arial"/>
                <w:sz w:val="20"/>
                <w:szCs w:val="20"/>
              </w:rPr>
              <w:t>to ensure</w:t>
            </w:r>
            <w:r w:rsidRPr="00681090">
              <w:rPr>
                <w:rFonts w:ascii="Arial" w:hAnsi="Arial" w:cs="Arial"/>
                <w:sz w:val="20"/>
                <w:szCs w:val="20"/>
              </w:rPr>
              <w:t xml:space="preserve"> communications with </w:t>
            </w:r>
            <w:r w:rsidR="00C4741E">
              <w:rPr>
                <w:rFonts w:ascii="Arial" w:hAnsi="Arial" w:cs="Arial"/>
                <w:sz w:val="20"/>
                <w:szCs w:val="20"/>
              </w:rPr>
              <w:t>residents,</w:t>
            </w:r>
            <w:r w:rsidR="0053125E" w:rsidRPr="0068109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4741E" w:rsidRPr="00681090">
              <w:rPr>
                <w:rFonts w:ascii="Arial" w:hAnsi="Arial" w:cs="Arial"/>
                <w:sz w:val="20"/>
                <w:szCs w:val="20"/>
              </w:rPr>
              <w:t>Federal</w:t>
            </w:r>
            <w:r w:rsidR="00C4741E">
              <w:rPr>
                <w:rFonts w:ascii="Arial" w:hAnsi="Arial" w:cs="Arial"/>
                <w:sz w:val="20"/>
                <w:szCs w:val="20"/>
              </w:rPr>
              <w:t xml:space="preserve">, state, local, and </w:t>
            </w:r>
            <w:r w:rsidR="0053125E" w:rsidRPr="00681090">
              <w:rPr>
                <w:rFonts w:ascii="Arial" w:hAnsi="Arial" w:cs="Arial"/>
                <w:sz w:val="20"/>
                <w:szCs w:val="20"/>
              </w:rPr>
              <w:t>tribal</w:t>
            </w:r>
            <w:r w:rsidR="00C4741E">
              <w:rPr>
                <w:rFonts w:ascii="Arial" w:hAnsi="Arial" w:cs="Arial"/>
                <w:sz w:val="20"/>
                <w:szCs w:val="20"/>
              </w:rPr>
              <w:t xml:space="preserve"> governments</w:t>
            </w:r>
            <w:r w:rsidR="0053125E" w:rsidRPr="00681090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C4741E">
              <w:rPr>
                <w:rFonts w:ascii="Arial" w:hAnsi="Arial" w:cs="Arial"/>
                <w:sz w:val="20"/>
                <w:szCs w:val="20"/>
              </w:rPr>
              <w:t>a</w:t>
            </w:r>
            <w:r w:rsidRPr="00681090">
              <w:rPr>
                <w:rFonts w:ascii="Arial" w:hAnsi="Arial" w:cs="Arial"/>
                <w:sz w:val="20"/>
                <w:szCs w:val="20"/>
              </w:rPr>
              <w:t xml:space="preserve">nd </w:t>
            </w:r>
            <w:r w:rsidR="00C4741E">
              <w:rPr>
                <w:rFonts w:ascii="Arial" w:hAnsi="Arial" w:cs="Arial"/>
                <w:sz w:val="20"/>
                <w:szCs w:val="20"/>
              </w:rPr>
              <w:t xml:space="preserve">the </w:t>
            </w:r>
            <w:r w:rsidRPr="00681090">
              <w:rPr>
                <w:rFonts w:ascii="Arial" w:hAnsi="Arial" w:cs="Arial"/>
                <w:sz w:val="20"/>
                <w:szCs w:val="20"/>
              </w:rPr>
              <w:t>private sector regarding recovery efforts.</w:t>
            </w:r>
          </w:p>
        </w:tc>
        <w:tc>
          <w:tcPr>
            <w:tcW w:w="25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34F7D05" w14:textId="77777777" w:rsidR="00922E4D" w:rsidRPr="001073B1" w:rsidRDefault="00922E4D" w:rsidP="00D12B94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34F7D06" w14:textId="77777777" w:rsidR="00922E4D" w:rsidRPr="001073B1" w:rsidRDefault="00922E4D" w:rsidP="00D12B94">
            <w:pPr>
              <w:keepNext/>
              <w:rPr>
                <w:rFonts w:ascii="Arial" w:hAnsi="Arial" w:cs="Arial"/>
                <w:szCs w:val="24"/>
              </w:rPr>
            </w:pPr>
          </w:p>
        </w:tc>
      </w:tr>
      <w:tr w:rsidR="00922E4D" w:rsidRPr="001073B1" w14:paraId="634F7D0D" w14:textId="77777777" w:rsidTr="00CA3D6A">
        <w:trPr>
          <w:cantSplit/>
          <w:trHeight w:val="287"/>
          <w:jc w:val="center"/>
        </w:trPr>
        <w:tc>
          <w:tcPr>
            <w:tcW w:w="1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34F7D08" w14:textId="77777777" w:rsidR="00922E4D" w:rsidRPr="001073B1" w:rsidRDefault="00922E4D" w:rsidP="00D12B94">
            <w:pPr>
              <w:keepNext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073B1">
              <w:rPr>
                <w:rFonts w:ascii="Arial" w:hAnsi="Arial" w:cs="Arial"/>
                <w:sz w:val="20"/>
                <w:szCs w:val="20"/>
              </w:rPr>
              <w:sym w:font="Wingdings" w:char="F070"/>
            </w:r>
          </w:p>
        </w:tc>
        <w:tc>
          <w:tcPr>
            <w:tcW w:w="19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34F7D09" w14:textId="77777777" w:rsidR="00922E4D" w:rsidRPr="001073B1" w:rsidRDefault="00922E4D" w:rsidP="00D12B94">
            <w:pPr>
              <w:keepNext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073B1">
              <w:rPr>
                <w:rFonts w:ascii="Arial" w:hAnsi="Arial" w:cs="Arial"/>
                <w:sz w:val="20"/>
                <w:szCs w:val="20"/>
              </w:rPr>
              <w:sym w:font="Wingdings" w:char="F070"/>
            </w:r>
          </w:p>
        </w:tc>
        <w:tc>
          <w:tcPr>
            <w:tcW w:w="16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34F7D0A" w14:textId="77777777" w:rsidR="00922E4D" w:rsidRPr="00681090" w:rsidRDefault="00922E4D" w:rsidP="0053125E">
            <w:pPr>
              <w:pStyle w:val="ListParagraph"/>
              <w:keepNext/>
              <w:autoSpaceDE w:val="0"/>
              <w:autoSpaceDN w:val="0"/>
              <w:adjustRightInd w:val="0"/>
              <w:spacing w:before="60" w:after="60"/>
              <w:ind w:left="234"/>
              <w:rPr>
                <w:rFonts w:ascii="Arial" w:hAnsi="Arial" w:cs="Arial"/>
                <w:sz w:val="20"/>
                <w:szCs w:val="20"/>
              </w:rPr>
            </w:pPr>
            <w:r w:rsidRPr="00681090">
              <w:rPr>
                <w:rFonts w:ascii="Arial" w:hAnsi="Arial" w:cs="Arial"/>
                <w:sz w:val="20"/>
                <w:szCs w:val="20"/>
              </w:rPr>
              <w:t xml:space="preserve">Disseminate guidance </w:t>
            </w:r>
            <w:r w:rsidR="001073B1" w:rsidRPr="00681090">
              <w:rPr>
                <w:rFonts w:ascii="Arial" w:hAnsi="Arial" w:cs="Arial"/>
                <w:sz w:val="20"/>
                <w:szCs w:val="20"/>
              </w:rPr>
              <w:t xml:space="preserve">to </w:t>
            </w:r>
            <w:r w:rsidRPr="00681090">
              <w:rPr>
                <w:rFonts w:ascii="Arial" w:hAnsi="Arial" w:cs="Arial"/>
                <w:sz w:val="20"/>
                <w:szCs w:val="20"/>
              </w:rPr>
              <w:t>the public regarding appropriate donation methods and volunteer activities.</w:t>
            </w:r>
          </w:p>
        </w:tc>
        <w:tc>
          <w:tcPr>
            <w:tcW w:w="25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34F7D0B" w14:textId="77777777" w:rsidR="00922E4D" w:rsidRPr="001073B1" w:rsidRDefault="00922E4D" w:rsidP="00D12B94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34F7D0C" w14:textId="77777777" w:rsidR="00922E4D" w:rsidRPr="001073B1" w:rsidRDefault="00922E4D" w:rsidP="00D12B94">
            <w:pPr>
              <w:keepNext/>
              <w:rPr>
                <w:rFonts w:ascii="Arial" w:hAnsi="Arial" w:cs="Arial"/>
                <w:szCs w:val="24"/>
              </w:rPr>
            </w:pPr>
          </w:p>
        </w:tc>
      </w:tr>
      <w:tr w:rsidR="00922E4D" w:rsidRPr="001073B1" w14:paraId="634F7D13" w14:textId="77777777" w:rsidTr="00CA3D6A">
        <w:trPr>
          <w:cantSplit/>
          <w:trHeight w:val="287"/>
          <w:jc w:val="center"/>
        </w:trPr>
        <w:tc>
          <w:tcPr>
            <w:tcW w:w="1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34F7D0E" w14:textId="77777777" w:rsidR="00922E4D" w:rsidRPr="001073B1" w:rsidRDefault="00922E4D" w:rsidP="00D12B94">
            <w:pPr>
              <w:keepNext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073B1">
              <w:rPr>
                <w:rFonts w:ascii="Arial" w:hAnsi="Arial" w:cs="Arial"/>
                <w:sz w:val="20"/>
                <w:szCs w:val="20"/>
              </w:rPr>
              <w:sym w:font="Wingdings" w:char="F070"/>
            </w:r>
          </w:p>
        </w:tc>
        <w:tc>
          <w:tcPr>
            <w:tcW w:w="19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34F7D0F" w14:textId="77777777" w:rsidR="00922E4D" w:rsidRPr="001073B1" w:rsidRDefault="00922E4D" w:rsidP="00D12B94">
            <w:pPr>
              <w:keepNext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073B1">
              <w:rPr>
                <w:rFonts w:ascii="Arial" w:hAnsi="Arial" w:cs="Arial"/>
                <w:sz w:val="20"/>
                <w:szCs w:val="20"/>
              </w:rPr>
              <w:sym w:font="Wingdings" w:char="F070"/>
            </w:r>
          </w:p>
        </w:tc>
        <w:tc>
          <w:tcPr>
            <w:tcW w:w="16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34F7D10" w14:textId="4CE1373D" w:rsidR="00922E4D" w:rsidRPr="00681090" w:rsidRDefault="00922E4D" w:rsidP="00C4741E">
            <w:pPr>
              <w:pStyle w:val="ListParagraph"/>
              <w:keepNext/>
              <w:autoSpaceDE w:val="0"/>
              <w:autoSpaceDN w:val="0"/>
              <w:adjustRightInd w:val="0"/>
              <w:spacing w:before="60" w:after="60"/>
              <w:ind w:left="257"/>
              <w:rPr>
                <w:rFonts w:ascii="Arial" w:hAnsi="Arial" w:cs="Arial"/>
                <w:sz w:val="20"/>
                <w:szCs w:val="20"/>
              </w:rPr>
            </w:pPr>
            <w:r w:rsidRPr="00681090">
              <w:rPr>
                <w:rFonts w:ascii="Arial" w:hAnsi="Arial" w:cs="Arial"/>
                <w:sz w:val="20"/>
                <w:szCs w:val="20"/>
              </w:rPr>
              <w:t xml:space="preserve">Implement </w:t>
            </w:r>
            <w:r w:rsidR="001073B1" w:rsidRPr="00681090">
              <w:rPr>
                <w:rFonts w:ascii="Arial" w:hAnsi="Arial" w:cs="Arial"/>
                <w:sz w:val="20"/>
                <w:szCs w:val="20"/>
              </w:rPr>
              <w:t xml:space="preserve">a </w:t>
            </w:r>
            <w:r w:rsidRPr="00681090">
              <w:rPr>
                <w:rFonts w:ascii="Arial" w:hAnsi="Arial" w:cs="Arial"/>
                <w:sz w:val="20"/>
                <w:szCs w:val="20"/>
              </w:rPr>
              <w:t xml:space="preserve">disaster recovery communications plan to </w:t>
            </w:r>
            <w:r w:rsidR="001073B1" w:rsidRPr="00681090">
              <w:rPr>
                <w:rFonts w:ascii="Arial" w:hAnsi="Arial" w:cs="Arial"/>
                <w:sz w:val="20"/>
                <w:szCs w:val="20"/>
              </w:rPr>
              <w:t>establish an outreach framework for</w:t>
            </w:r>
            <w:r w:rsidRPr="00681090">
              <w:rPr>
                <w:rFonts w:ascii="Arial" w:hAnsi="Arial" w:cs="Arial"/>
                <w:sz w:val="20"/>
                <w:szCs w:val="20"/>
              </w:rPr>
              <w:t xml:space="preserve"> the </w:t>
            </w:r>
            <w:r w:rsidR="00C4741E">
              <w:rPr>
                <w:rFonts w:ascii="Arial" w:hAnsi="Arial" w:cs="Arial"/>
                <w:sz w:val="20"/>
                <w:szCs w:val="20"/>
              </w:rPr>
              <w:t>Whole Community</w:t>
            </w:r>
            <w:r w:rsidRPr="00681090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5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34F7D11" w14:textId="77777777" w:rsidR="00922E4D" w:rsidRPr="001073B1" w:rsidRDefault="00922E4D" w:rsidP="00D12B94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34F7D12" w14:textId="77777777" w:rsidR="00922E4D" w:rsidRPr="001073B1" w:rsidRDefault="00922E4D" w:rsidP="00D12B94">
            <w:pPr>
              <w:keepNext/>
              <w:rPr>
                <w:rFonts w:ascii="Arial" w:hAnsi="Arial" w:cs="Arial"/>
                <w:szCs w:val="24"/>
              </w:rPr>
            </w:pPr>
          </w:p>
        </w:tc>
      </w:tr>
      <w:tr w:rsidR="00922E4D" w:rsidRPr="001073B1" w14:paraId="634F7D15" w14:textId="77777777" w:rsidTr="00CA3D6A">
        <w:trPr>
          <w:cantSplit/>
          <w:trHeight w:val="77"/>
          <w:jc w:val="center"/>
        </w:trPr>
        <w:tc>
          <w:tcPr>
            <w:tcW w:w="5000" w:type="pct"/>
            <w:gridSpan w:val="5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634F7D14" w14:textId="77777777" w:rsidR="00922E4D" w:rsidRPr="001073B1" w:rsidRDefault="00922E4D" w:rsidP="00D12B94">
            <w:pPr>
              <w:rPr>
                <w:rFonts w:ascii="Arial" w:hAnsi="Arial" w:cs="Arial"/>
                <w:b/>
                <w:sz w:val="8"/>
                <w:szCs w:val="8"/>
                <w:highlight w:val="yellow"/>
              </w:rPr>
            </w:pPr>
          </w:p>
        </w:tc>
      </w:tr>
      <w:tr w:rsidR="00882241" w:rsidRPr="001073B1" w14:paraId="634F7D17" w14:textId="77777777" w:rsidTr="00BA7FE5">
        <w:trPr>
          <w:cantSplit/>
          <w:trHeight w:val="77"/>
          <w:jc w:val="center"/>
        </w:trPr>
        <w:tc>
          <w:tcPr>
            <w:tcW w:w="5000" w:type="pct"/>
            <w:gridSpan w:val="5"/>
            <w:shd w:val="clear" w:color="auto" w:fill="BFBFBF" w:themeFill="background1" w:themeFillShade="BF"/>
            <w:vAlign w:val="center"/>
          </w:tcPr>
          <w:p w14:paraId="634F7D16" w14:textId="77777777" w:rsidR="00922E4D" w:rsidRPr="001073B1" w:rsidRDefault="00922E4D" w:rsidP="00BA7FE5">
            <w:pPr>
              <w:rPr>
                <w:rFonts w:ascii="Arial" w:hAnsi="Arial" w:cs="Arial"/>
                <w:b/>
                <w:sz w:val="8"/>
                <w:szCs w:val="8"/>
                <w:highlight w:val="yellow"/>
              </w:rPr>
            </w:pPr>
            <w:r w:rsidRPr="00D97FAD">
              <w:rPr>
                <w:rFonts w:ascii="Arial" w:hAnsi="Arial" w:cs="Arial"/>
              </w:rPr>
              <w:br w:type="page"/>
            </w:r>
          </w:p>
        </w:tc>
      </w:tr>
      <w:tr w:rsidR="005C017F" w:rsidRPr="001073B1" w14:paraId="634F7D1F" w14:textId="77777777" w:rsidTr="00D97FAD">
        <w:trPr>
          <w:cantSplit/>
          <w:trHeight w:val="287"/>
          <w:jc w:val="center"/>
        </w:trPr>
        <w:tc>
          <w:tcPr>
            <w:tcW w:w="381" w:type="pct"/>
            <w:gridSpan w:val="2"/>
            <w:shd w:val="clear" w:color="auto" w:fill="003366"/>
            <w:vAlign w:val="center"/>
          </w:tcPr>
          <w:p w14:paraId="634F7D18" w14:textId="77777777" w:rsidR="005C017F" w:rsidRPr="001073B1" w:rsidRDefault="005C017F" w:rsidP="0090093C">
            <w:pPr>
              <w:keepNext/>
              <w:jc w:val="center"/>
              <w:rPr>
                <w:rFonts w:ascii="Arial" w:hAnsi="Arial" w:cs="Arial"/>
                <w:b/>
                <w:color w:val="FFFFFF" w:themeColor="background1"/>
                <w:szCs w:val="24"/>
              </w:rPr>
            </w:pPr>
            <w:r w:rsidRPr="001073B1">
              <w:rPr>
                <w:rFonts w:ascii="Arial" w:hAnsi="Arial" w:cs="Arial"/>
                <w:b/>
                <w:color w:val="FFFFFF" w:themeColor="background1"/>
                <w:szCs w:val="24"/>
              </w:rPr>
              <w:t>Ratings Key</w:t>
            </w:r>
          </w:p>
        </w:tc>
        <w:tc>
          <w:tcPr>
            <w:tcW w:w="1666" w:type="pct"/>
            <w:vAlign w:val="center"/>
          </w:tcPr>
          <w:p w14:paraId="634F7D19" w14:textId="77777777" w:rsidR="005C017F" w:rsidRPr="00D97FAD" w:rsidRDefault="005C017F" w:rsidP="00D97FAD">
            <w:pPr>
              <w:spacing w:before="120"/>
              <w:rPr>
                <w:rFonts w:ascii="Arial" w:hAnsi="Arial" w:cs="Arial"/>
                <w:szCs w:val="24"/>
              </w:rPr>
            </w:pPr>
            <w:r w:rsidRPr="00D97FAD">
              <w:rPr>
                <w:rFonts w:ascii="Arial" w:hAnsi="Arial" w:cs="Arial"/>
                <w:szCs w:val="24"/>
              </w:rPr>
              <w:t>P – Performed without Challenges</w:t>
            </w:r>
          </w:p>
          <w:p w14:paraId="634F7D1A" w14:textId="77777777" w:rsidR="005C017F" w:rsidRPr="00D97FAD" w:rsidRDefault="005C017F" w:rsidP="0090093C">
            <w:pPr>
              <w:rPr>
                <w:rFonts w:ascii="Arial" w:hAnsi="Arial" w:cs="Arial"/>
                <w:szCs w:val="24"/>
              </w:rPr>
            </w:pPr>
            <w:r w:rsidRPr="00D97FAD">
              <w:rPr>
                <w:rFonts w:ascii="Arial" w:hAnsi="Arial" w:cs="Arial"/>
                <w:szCs w:val="24"/>
              </w:rPr>
              <w:t>S – Performed with Some Challenges</w:t>
            </w:r>
          </w:p>
          <w:p w14:paraId="634F7D1B" w14:textId="77777777" w:rsidR="005C017F" w:rsidRPr="00D97FAD" w:rsidRDefault="005C017F" w:rsidP="0090093C">
            <w:pPr>
              <w:rPr>
                <w:rFonts w:ascii="Arial" w:hAnsi="Arial" w:cs="Arial"/>
                <w:szCs w:val="24"/>
              </w:rPr>
            </w:pPr>
            <w:r w:rsidRPr="00D97FAD">
              <w:rPr>
                <w:rFonts w:ascii="Arial" w:hAnsi="Arial" w:cs="Arial"/>
                <w:szCs w:val="24"/>
              </w:rPr>
              <w:t>M – Performed with Major Challenges</w:t>
            </w:r>
          </w:p>
          <w:p w14:paraId="634F7D1C" w14:textId="77777777" w:rsidR="005C017F" w:rsidRPr="00D97FAD" w:rsidRDefault="005C017F" w:rsidP="00D97FAD">
            <w:pPr>
              <w:keepNext/>
              <w:spacing w:after="120"/>
              <w:rPr>
                <w:rFonts w:ascii="Arial" w:hAnsi="Arial" w:cs="Arial"/>
                <w:szCs w:val="20"/>
              </w:rPr>
            </w:pPr>
            <w:r w:rsidRPr="00D97FAD">
              <w:rPr>
                <w:rFonts w:ascii="Arial" w:hAnsi="Arial" w:cs="Arial"/>
                <w:szCs w:val="24"/>
              </w:rPr>
              <w:t>U – Unable to be Performed</w:t>
            </w:r>
          </w:p>
        </w:tc>
        <w:tc>
          <w:tcPr>
            <w:tcW w:w="2572" w:type="pct"/>
            <w:shd w:val="clear" w:color="auto" w:fill="8DB3E2" w:themeFill="text2" w:themeFillTint="66"/>
            <w:vAlign w:val="center"/>
          </w:tcPr>
          <w:p w14:paraId="634F7D1D" w14:textId="77777777" w:rsidR="005C017F" w:rsidRPr="001073B1" w:rsidRDefault="005C017F" w:rsidP="00BA7FE5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073B1">
              <w:rPr>
                <w:rFonts w:ascii="Arial" w:hAnsi="Arial" w:cs="Arial"/>
                <w:b/>
                <w:color w:val="000000" w:themeColor="text1"/>
                <w:sz w:val="28"/>
                <w:szCs w:val="28"/>
              </w:rPr>
              <w:t>Final Core Capability Rating</w:t>
            </w:r>
          </w:p>
        </w:tc>
        <w:tc>
          <w:tcPr>
            <w:tcW w:w="381" w:type="pct"/>
            <w:vAlign w:val="center"/>
          </w:tcPr>
          <w:p w14:paraId="634F7D1E" w14:textId="77777777" w:rsidR="005C017F" w:rsidRPr="001073B1" w:rsidRDefault="005C017F" w:rsidP="0090093C">
            <w:pPr>
              <w:keepNext/>
              <w:rPr>
                <w:rFonts w:ascii="Arial" w:hAnsi="Arial" w:cs="Arial"/>
                <w:szCs w:val="24"/>
              </w:rPr>
            </w:pPr>
          </w:p>
        </w:tc>
      </w:tr>
    </w:tbl>
    <w:p w14:paraId="634F7D20" w14:textId="77777777" w:rsidR="004200BA" w:rsidRPr="00D97FAD" w:rsidRDefault="004200BA">
      <w:pPr>
        <w:rPr>
          <w:rFonts w:ascii="Arial" w:hAnsi="Arial" w:cs="Arial"/>
        </w:rPr>
      </w:pPr>
      <w:r w:rsidRPr="00D97FAD">
        <w:rPr>
          <w:rFonts w:ascii="Arial" w:hAnsi="Arial" w:cs="Arial"/>
        </w:rPr>
        <w:br w:type="page"/>
      </w:r>
    </w:p>
    <w:p w14:paraId="634F7D21" w14:textId="77777777" w:rsidR="0066618F" w:rsidRPr="00D97FAD" w:rsidRDefault="0066618F" w:rsidP="00955F17">
      <w:pPr>
        <w:spacing w:before="120" w:after="120"/>
        <w:rPr>
          <w:rFonts w:ascii="Arial" w:hAnsi="Arial" w:cs="Arial"/>
          <w:b/>
          <w:szCs w:val="24"/>
        </w:rPr>
        <w:sectPr w:rsidR="0066618F" w:rsidRPr="00D97FAD" w:rsidSect="00E17DBC">
          <w:headerReference w:type="default" r:id="rId12"/>
          <w:footerReference w:type="default" r:id="rId13"/>
          <w:pgSz w:w="15840" w:h="12240" w:orient="landscape"/>
          <w:pgMar w:top="864" w:right="1440" w:bottom="864" w:left="1440" w:header="720" w:footer="720" w:gutter="0"/>
          <w:cols w:space="720"/>
          <w:docGrid w:linePitch="360"/>
        </w:sectPr>
      </w:pPr>
    </w:p>
    <w:p w14:paraId="634F7D22" w14:textId="77777777" w:rsidR="001073B1" w:rsidRPr="00724F8A" w:rsidRDefault="001073B1" w:rsidP="00D51D5E">
      <w:pPr>
        <w:pStyle w:val="Heading2"/>
        <w:rPr>
          <w:iCs/>
        </w:rPr>
      </w:pPr>
      <w:r w:rsidRPr="00724F8A">
        <w:lastRenderedPageBreak/>
        <w:t>Ratings Definitions</w:t>
      </w:r>
    </w:p>
    <w:tbl>
      <w:tblPr>
        <w:tblStyle w:val="TableGrid"/>
        <w:tblW w:w="13977" w:type="dxa"/>
        <w:jc w:val="center"/>
        <w:tblLook w:val="04A0" w:firstRow="1" w:lastRow="0" w:firstColumn="1" w:lastColumn="0" w:noHBand="0" w:noVBand="1"/>
        <w:tblCaption w:val="Table"/>
        <w:tblDescription w:val="Ratings Definitions"/>
      </w:tblPr>
      <w:tblGrid>
        <w:gridCol w:w="1949"/>
        <w:gridCol w:w="12028"/>
      </w:tblGrid>
      <w:tr w:rsidR="00CA3D6A" w:rsidRPr="00021486" w14:paraId="16CF9CB9" w14:textId="77777777" w:rsidTr="00CA3D6A">
        <w:trPr>
          <w:tblHeader/>
          <w:jc w:val="center"/>
        </w:trPr>
        <w:tc>
          <w:tcPr>
            <w:tcW w:w="1949" w:type="dxa"/>
            <w:shd w:val="clear" w:color="auto" w:fill="003366"/>
            <w:vAlign w:val="center"/>
          </w:tcPr>
          <w:p w14:paraId="425F33C0" w14:textId="64E1DB51" w:rsidR="00CA3D6A" w:rsidRPr="00724F8A" w:rsidRDefault="00CA3D6A" w:rsidP="00724F8A">
            <w:pPr>
              <w:keepNext/>
              <w:jc w:val="center"/>
              <w:rPr>
                <w:rFonts w:ascii="Arial" w:hAnsi="Arial" w:cs="Arial"/>
                <w:b/>
                <w:color w:val="FFFFFF" w:themeColor="background1"/>
                <w:szCs w:val="20"/>
              </w:rPr>
            </w:pPr>
            <w:r w:rsidRPr="00BB62AC">
              <w:rPr>
                <w:rFonts w:ascii="Arial" w:hAnsi="Arial" w:cs="Arial"/>
                <w:b/>
                <w:color w:val="FFFFFF" w:themeColor="background1"/>
                <w:szCs w:val="20"/>
              </w:rPr>
              <w:t>Rating</w:t>
            </w:r>
          </w:p>
        </w:tc>
        <w:tc>
          <w:tcPr>
            <w:tcW w:w="12028" w:type="dxa"/>
          </w:tcPr>
          <w:p w14:paraId="59511641" w14:textId="47A7AF8E" w:rsidR="00CA3D6A" w:rsidRPr="00724F8A" w:rsidRDefault="00CA3D6A" w:rsidP="00724F8A">
            <w:pPr>
              <w:keepNext/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szCs w:val="20"/>
              </w:rPr>
            </w:pPr>
            <w:r w:rsidRPr="00BB62AC">
              <w:rPr>
                <w:rFonts w:ascii="Arial" w:hAnsi="Arial" w:cs="Arial"/>
                <w:b/>
                <w:szCs w:val="20"/>
              </w:rPr>
              <w:t>Definition</w:t>
            </w:r>
          </w:p>
        </w:tc>
      </w:tr>
      <w:tr w:rsidR="00CA3D6A" w:rsidRPr="00021486" w14:paraId="4E59209F" w14:textId="77777777" w:rsidTr="00CA3D6A">
        <w:trPr>
          <w:jc w:val="center"/>
        </w:trPr>
        <w:tc>
          <w:tcPr>
            <w:tcW w:w="1949" w:type="dxa"/>
            <w:shd w:val="clear" w:color="auto" w:fill="003366"/>
            <w:vAlign w:val="center"/>
          </w:tcPr>
          <w:p w14:paraId="2F5225F8" w14:textId="78B8DC60" w:rsidR="00CA3D6A" w:rsidRPr="00724F8A" w:rsidRDefault="00CA3D6A" w:rsidP="00724F8A">
            <w:pPr>
              <w:keepNext/>
              <w:jc w:val="center"/>
              <w:rPr>
                <w:rFonts w:ascii="Arial" w:hAnsi="Arial" w:cs="Arial"/>
                <w:b/>
                <w:color w:val="FFFFFF" w:themeColor="background1"/>
                <w:szCs w:val="20"/>
              </w:rPr>
            </w:pPr>
            <w:r w:rsidRPr="00724F8A">
              <w:rPr>
                <w:rFonts w:ascii="Arial" w:hAnsi="Arial" w:cs="Arial"/>
                <w:b/>
                <w:color w:val="FFFFFF" w:themeColor="background1"/>
                <w:szCs w:val="20"/>
              </w:rPr>
              <w:t>Performed without Challenges (P)</w:t>
            </w:r>
          </w:p>
        </w:tc>
        <w:tc>
          <w:tcPr>
            <w:tcW w:w="12028" w:type="dxa"/>
          </w:tcPr>
          <w:p w14:paraId="7D8765CB" w14:textId="66EB55BE" w:rsidR="00CA3D6A" w:rsidRPr="00724F8A" w:rsidRDefault="00CA3D6A" w:rsidP="00724F8A">
            <w:pPr>
              <w:keepNext/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szCs w:val="20"/>
              </w:rPr>
            </w:pPr>
            <w:r w:rsidRPr="00724F8A">
              <w:rPr>
                <w:rFonts w:ascii="Arial" w:hAnsi="Arial" w:cs="Arial"/>
                <w:szCs w:val="20"/>
              </w:rPr>
              <w:t>The targets and critical tasks associated with the core capability were completed in a manner that achieved the objective(s) and did not negatively impact the performance of other activities. Performance of this activity did not contribute to additional health and/or safety risks for the public or for emergency workers, and was conducted in accordance with applicable plans, policies, procedures, regulations</w:t>
            </w:r>
            <w:r>
              <w:rPr>
                <w:rFonts w:ascii="Arial" w:hAnsi="Arial" w:cs="Arial"/>
                <w:szCs w:val="20"/>
              </w:rPr>
              <w:t>,</w:t>
            </w:r>
            <w:r w:rsidRPr="00724F8A">
              <w:rPr>
                <w:rFonts w:ascii="Arial" w:hAnsi="Arial" w:cs="Arial"/>
                <w:szCs w:val="20"/>
              </w:rPr>
              <w:t xml:space="preserve"> and laws.</w:t>
            </w:r>
          </w:p>
        </w:tc>
      </w:tr>
      <w:tr w:rsidR="00CA3D6A" w:rsidRPr="00021486" w14:paraId="634F7D29" w14:textId="77777777" w:rsidTr="00CA3D6A">
        <w:trPr>
          <w:jc w:val="center"/>
        </w:trPr>
        <w:tc>
          <w:tcPr>
            <w:tcW w:w="1949" w:type="dxa"/>
            <w:shd w:val="clear" w:color="auto" w:fill="003366"/>
            <w:vAlign w:val="center"/>
          </w:tcPr>
          <w:p w14:paraId="634F7D27" w14:textId="6D45586D" w:rsidR="00CA3D6A" w:rsidRPr="00724F8A" w:rsidRDefault="00CA3D6A" w:rsidP="00724F8A">
            <w:pPr>
              <w:keepNext/>
              <w:jc w:val="center"/>
              <w:rPr>
                <w:rFonts w:ascii="Arial" w:hAnsi="Arial" w:cs="Arial"/>
                <w:b/>
                <w:color w:val="FFFFFF" w:themeColor="background1"/>
                <w:szCs w:val="20"/>
              </w:rPr>
            </w:pPr>
            <w:r w:rsidRPr="00724F8A">
              <w:rPr>
                <w:rFonts w:ascii="Arial" w:hAnsi="Arial" w:cs="Arial"/>
                <w:b/>
                <w:color w:val="FFFFFF" w:themeColor="background1"/>
                <w:szCs w:val="20"/>
              </w:rPr>
              <w:t>Performed with Some Challenges (S)</w:t>
            </w:r>
          </w:p>
        </w:tc>
        <w:tc>
          <w:tcPr>
            <w:tcW w:w="12028" w:type="dxa"/>
          </w:tcPr>
          <w:p w14:paraId="634F7D28" w14:textId="185E37D9" w:rsidR="00CA3D6A" w:rsidRPr="00724F8A" w:rsidRDefault="00CA3D6A" w:rsidP="00724F8A">
            <w:pPr>
              <w:keepNext/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szCs w:val="20"/>
              </w:rPr>
            </w:pPr>
            <w:r w:rsidRPr="00724F8A">
              <w:rPr>
                <w:rFonts w:ascii="Arial" w:hAnsi="Arial" w:cs="Arial"/>
                <w:szCs w:val="20"/>
              </w:rPr>
              <w:t>The targets and critical tasks associated with the core capability were completed in a manner that achieved the objective(s) and did not negatively impact the performance of other activities. Performance of this activity did not contribute to additional health and/or safety risks for the public or for emergency workers, and was conducted in accordance with applicable plans, policies, procedures, regulations</w:t>
            </w:r>
            <w:r>
              <w:rPr>
                <w:rFonts w:ascii="Arial" w:hAnsi="Arial" w:cs="Arial"/>
                <w:szCs w:val="20"/>
              </w:rPr>
              <w:t>,</w:t>
            </w:r>
            <w:r w:rsidRPr="00724F8A">
              <w:rPr>
                <w:rFonts w:ascii="Arial" w:hAnsi="Arial" w:cs="Arial"/>
                <w:szCs w:val="20"/>
              </w:rPr>
              <w:t xml:space="preserve"> and laws. However, opportunities to enhance effectiveness and/or efficiency were identified.</w:t>
            </w:r>
          </w:p>
        </w:tc>
      </w:tr>
      <w:tr w:rsidR="00CA3D6A" w:rsidRPr="00021486" w14:paraId="634F7D2C" w14:textId="77777777" w:rsidTr="00CA3D6A">
        <w:trPr>
          <w:jc w:val="center"/>
        </w:trPr>
        <w:tc>
          <w:tcPr>
            <w:tcW w:w="1949" w:type="dxa"/>
            <w:shd w:val="clear" w:color="auto" w:fill="003366"/>
            <w:vAlign w:val="center"/>
          </w:tcPr>
          <w:p w14:paraId="634F7D2A" w14:textId="71914909" w:rsidR="00CA3D6A" w:rsidRPr="00724F8A" w:rsidRDefault="00CA3D6A" w:rsidP="00724F8A">
            <w:pPr>
              <w:keepNext/>
              <w:jc w:val="center"/>
              <w:rPr>
                <w:rFonts w:ascii="Arial" w:hAnsi="Arial" w:cs="Arial"/>
                <w:b/>
                <w:color w:val="FFFFFF" w:themeColor="background1"/>
                <w:szCs w:val="20"/>
              </w:rPr>
            </w:pPr>
            <w:r w:rsidRPr="00724F8A">
              <w:rPr>
                <w:rFonts w:ascii="Arial" w:hAnsi="Arial" w:cs="Arial"/>
                <w:b/>
                <w:color w:val="FFFFFF" w:themeColor="background1"/>
                <w:szCs w:val="20"/>
              </w:rPr>
              <w:t>Performed with Major Challenges (M)</w:t>
            </w:r>
          </w:p>
        </w:tc>
        <w:tc>
          <w:tcPr>
            <w:tcW w:w="12028" w:type="dxa"/>
          </w:tcPr>
          <w:p w14:paraId="634F7D2B" w14:textId="6DABC9DD" w:rsidR="00CA3D6A" w:rsidRPr="00724F8A" w:rsidRDefault="00CA3D6A" w:rsidP="00724F8A">
            <w:pPr>
              <w:keepNext/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szCs w:val="20"/>
              </w:rPr>
            </w:pPr>
            <w:r w:rsidRPr="00724F8A">
              <w:rPr>
                <w:rFonts w:ascii="Arial" w:hAnsi="Arial" w:cs="Arial"/>
                <w:szCs w:val="20"/>
              </w:rPr>
              <w:t>The targets and critical tasks associated with the core capability were completed in a manner that achieved the objective(s), but some or all of the following were observed: demonstrated performance had a negative impact on the performance of other activities; contributed to additional health and/or safety risks for the public or for emergency workers; and/or was not conducted in accordance with applicable plans, policies, procedures, regulations</w:t>
            </w:r>
            <w:r>
              <w:rPr>
                <w:rFonts w:ascii="Arial" w:hAnsi="Arial" w:cs="Arial"/>
                <w:szCs w:val="20"/>
              </w:rPr>
              <w:t>,</w:t>
            </w:r>
            <w:r w:rsidRPr="00724F8A">
              <w:rPr>
                <w:rFonts w:ascii="Arial" w:hAnsi="Arial" w:cs="Arial"/>
                <w:szCs w:val="20"/>
              </w:rPr>
              <w:t xml:space="preserve"> and laws.</w:t>
            </w:r>
          </w:p>
        </w:tc>
      </w:tr>
      <w:tr w:rsidR="00CA3D6A" w:rsidRPr="00021486" w14:paraId="634F7D2F" w14:textId="77777777" w:rsidTr="00CA3D6A">
        <w:trPr>
          <w:jc w:val="center"/>
        </w:trPr>
        <w:tc>
          <w:tcPr>
            <w:tcW w:w="1949" w:type="dxa"/>
            <w:shd w:val="clear" w:color="auto" w:fill="003366"/>
            <w:vAlign w:val="center"/>
          </w:tcPr>
          <w:p w14:paraId="634F7D2D" w14:textId="726C1D31" w:rsidR="00CA3D6A" w:rsidRPr="00724F8A" w:rsidRDefault="00CA3D6A" w:rsidP="00724F8A">
            <w:pPr>
              <w:jc w:val="center"/>
              <w:rPr>
                <w:rFonts w:ascii="Arial" w:hAnsi="Arial" w:cs="Arial"/>
                <w:b/>
                <w:color w:val="FFFFFF" w:themeColor="background1"/>
                <w:szCs w:val="20"/>
              </w:rPr>
            </w:pPr>
            <w:r w:rsidRPr="00724F8A">
              <w:rPr>
                <w:rFonts w:ascii="Arial" w:hAnsi="Arial" w:cs="Arial"/>
                <w:b/>
                <w:color w:val="FFFFFF" w:themeColor="background1"/>
                <w:szCs w:val="20"/>
              </w:rPr>
              <w:t>Unable to be Performed (U)</w:t>
            </w:r>
          </w:p>
        </w:tc>
        <w:tc>
          <w:tcPr>
            <w:tcW w:w="12028" w:type="dxa"/>
          </w:tcPr>
          <w:p w14:paraId="634F7D2E" w14:textId="38A8CF05" w:rsidR="00CA3D6A" w:rsidRPr="00724F8A" w:rsidRDefault="00CA3D6A" w:rsidP="00724F8A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szCs w:val="20"/>
              </w:rPr>
            </w:pPr>
            <w:r w:rsidRPr="00724F8A">
              <w:rPr>
                <w:rFonts w:ascii="Arial" w:hAnsi="Arial" w:cs="Arial"/>
                <w:szCs w:val="20"/>
              </w:rPr>
              <w:t>The targets and critical tasks associated with the core capability were not performed in a manner that achieved the objective(s).</w:t>
            </w:r>
          </w:p>
        </w:tc>
      </w:tr>
    </w:tbl>
    <w:p w14:paraId="634F7D31" w14:textId="77777777" w:rsidR="006335A3" w:rsidRPr="00D97FAD" w:rsidRDefault="006335A3" w:rsidP="00955F17">
      <w:pPr>
        <w:rPr>
          <w:rFonts w:ascii="Arial" w:hAnsi="Arial" w:cs="Arial"/>
          <w:szCs w:val="24"/>
        </w:rPr>
      </w:pPr>
    </w:p>
    <w:sectPr w:rsidR="006335A3" w:rsidRPr="00D97FAD" w:rsidSect="00E17DBC">
      <w:pgSz w:w="15840" w:h="12240" w:orient="landscape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34F7D34" w14:textId="77777777" w:rsidR="00E87F68" w:rsidRDefault="00E87F68" w:rsidP="00955F17">
      <w:r>
        <w:separator/>
      </w:r>
    </w:p>
  </w:endnote>
  <w:endnote w:type="continuationSeparator" w:id="0">
    <w:p w14:paraId="634F7D35" w14:textId="77777777" w:rsidR="00E87F68" w:rsidRDefault="00E87F68" w:rsidP="00955F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Bold">
    <w:panose1 w:val="020B07040202020202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pPr w:leftFromText="180" w:rightFromText="180" w:vertAnchor="text" w:tblpXSpec="center" w:tblpY="1"/>
      <w:tblOverlap w:val="never"/>
      <w:tblW w:w="1440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  <w:tblCaption w:val="Table"/>
      <w:tblDescription w:val="Footer"/>
    </w:tblPr>
    <w:tblGrid>
      <w:gridCol w:w="5110"/>
      <w:gridCol w:w="9290"/>
    </w:tblGrid>
    <w:tr w:rsidR="00D51D5E" w:rsidRPr="00E862BC" w14:paraId="761FD87C" w14:textId="77777777" w:rsidTr="00B76E48">
      <w:trPr>
        <w:tblHeader/>
      </w:trPr>
      <w:tc>
        <w:tcPr>
          <w:tcW w:w="5110" w:type="dxa"/>
          <w:tcBorders>
            <w:top w:val="single" w:sz="2" w:space="0" w:color="000080"/>
          </w:tcBorders>
        </w:tcPr>
        <w:p w14:paraId="03DA3DDE" w14:textId="77777777" w:rsidR="00D51D5E" w:rsidRDefault="00D51D5E" w:rsidP="00B76E48">
          <w:pPr>
            <w:pStyle w:val="Header"/>
            <w:tabs>
              <w:tab w:val="clear" w:pos="4680"/>
              <w:tab w:val="clear" w:pos="9360"/>
              <w:tab w:val="center" w:pos="2286"/>
            </w:tabs>
            <w:spacing w:before="40"/>
            <w:ind w:right="-18"/>
            <w:rPr>
              <w:b/>
              <w:smallCaps/>
              <w:sz w:val="18"/>
              <w:szCs w:val="18"/>
            </w:rPr>
          </w:pPr>
        </w:p>
      </w:tc>
      <w:tc>
        <w:tcPr>
          <w:tcW w:w="9290" w:type="dxa"/>
          <w:tcBorders>
            <w:top w:val="single" w:sz="2" w:space="0" w:color="000080"/>
          </w:tcBorders>
        </w:tcPr>
        <w:p w14:paraId="6684222C" w14:textId="77777777" w:rsidR="00D51D5E" w:rsidRPr="00E862BC" w:rsidRDefault="00D51D5E" w:rsidP="00B76E48">
          <w:pPr>
            <w:pStyle w:val="Header"/>
            <w:spacing w:before="40"/>
            <w:jc w:val="right"/>
            <w:rPr>
              <w:rFonts w:ascii="Arial" w:eastAsia="Times New Roman" w:hAnsi="Arial" w:cs="Arial"/>
              <w:b/>
              <w:color w:val="000080"/>
              <w:sz w:val="20"/>
              <w:szCs w:val="20"/>
            </w:rPr>
          </w:pPr>
          <w:r w:rsidRPr="00E862BC">
            <w:rPr>
              <w:rFonts w:ascii="Arial" w:eastAsia="Times New Roman" w:hAnsi="Arial" w:cs="Arial"/>
              <w:b/>
              <w:color w:val="000080"/>
              <w:sz w:val="20"/>
              <w:szCs w:val="20"/>
            </w:rPr>
            <w:t xml:space="preserve">Page </w:t>
          </w:r>
          <w:r w:rsidRPr="00E862BC">
            <w:rPr>
              <w:rFonts w:ascii="Arial" w:eastAsia="Times New Roman" w:hAnsi="Arial" w:cs="Arial"/>
              <w:b/>
              <w:color w:val="000080"/>
              <w:sz w:val="20"/>
              <w:szCs w:val="20"/>
            </w:rPr>
            <w:fldChar w:fldCharType="begin"/>
          </w:r>
          <w:r w:rsidRPr="00E862BC">
            <w:rPr>
              <w:rFonts w:ascii="Arial" w:eastAsia="Times New Roman" w:hAnsi="Arial" w:cs="Arial"/>
              <w:b/>
              <w:color w:val="000080"/>
              <w:sz w:val="20"/>
              <w:szCs w:val="20"/>
            </w:rPr>
            <w:instrText xml:space="preserve"> PAGE  \* Arabic  \* MERGEFORMAT </w:instrText>
          </w:r>
          <w:r w:rsidRPr="00E862BC">
            <w:rPr>
              <w:rFonts w:ascii="Arial" w:eastAsia="Times New Roman" w:hAnsi="Arial" w:cs="Arial"/>
              <w:b/>
              <w:color w:val="000080"/>
              <w:sz w:val="20"/>
              <w:szCs w:val="20"/>
            </w:rPr>
            <w:fldChar w:fldCharType="separate"/>
          </w:r>
          <w:r w:rsidR="00CA3D6A">
            <w:rPr>
              <w:rFonts w:ascii="Arial" w:eastAsia="Times New Roman" w:hAnsi="Arial" w:cs="Arial"/>
              <w:b/>
              <w:noProof/>
              <w:color w:val="000080"/>
              <w:sz w:val="20"/>
              <w:szCs w:val="20"/>
            </w:rPr>
            <w:t>4</w:t>
          </w:r>
          <w:r w:rsidRPr="00E862BC">
            <w:rPr>
              <w:rFonts w:ascii="Arial" w:eastAsia="Times New Roman" w:hAnsi="Arial" w:cs="Arial"/>
              <w:b/>
              <w:color w:val="000080"/>
              <w:sz w:val="20"/>
              <w:szCs w:val="20"/>
            </w:rPr>
            <w:fldChar w:fldCharType="end"/>
          </w:r>
          <w:r w:rsidRPr="00E862BC">
            <w:rPr>
              <w:rFonts w:ascii="Arial" w:eastAsia="Times New Roman" w:hAnsi="Arial" w:cs="Arial"/>
              <w:b/>
              <w:color w:val="000080"/>
              <w:sz w:val="20"/>
              <w:szCs w:val="20"/>
            </w:rPr>
            <w:t xml:space="preserve"> of </w:t>
          </w:r>
          <w:r w:rsidRPr="00E862BC">
            <w:rPr>
              <w:rFonts w:ascii="Arial" w:eastAsia="Times New Roman" w:hAnsi="Arial" w:cs="Arial"/>
              <w:b/>
              <w:color w:val="000080"/>
              <w:sz w:val="20"/>
              <w:szCs w:val="20"/>
            </w:rPr>
            <w:fldChar w:fldCharType="begin"/>
          </w:r>
          <w:r w:rsidRPr="00E862BC">
            <w:rPr>
              <w:rFonts w:ascii="Arial" w:eastAsia="Times New Roman" w:hAnsi="Arial" w:cs="Arial"/>
              <w:b/>
              <w:color w:val="000080"/>
              <w:sz w:val="20"/>
              <w:szCs w:val="20"/>
            </w:rPr>
            <w:instrText xml:space="preserve"> NUMPAGES  \* Arabic  \* MERGEFORMAT </w:instrText>
          </w:r>
          <w:r w:rsidRPr="00E862BC">
            <w:rPr>
              <w:rFonts w:ascii="Arial" w:eastAsia="Times New Roman" w:hAnsi="Arial" w:cs="Arial"/>
              <w:b/>
              <w:color w:val="000080"/>
              <w:sz w:val="20"/>
              <w:szCs w:val="20"/>
            </w:rPr>
            <w:fldChar w:fldCharType="separate"/>
          </w:r>
          <w:r w:rsidR="00CA3D6A">
            <w:rPr>
              <w:rFonts w:ascii="Arial" w:eastAsia="Times New Roman" w:hAnsi="Arial" w:cs="Arial"/>
              <w:b/>
              <w:noProof/>
              <w:color w:val="000080"/>
              <w:sz w:val="20"/>
              <w:szCs w:val="20"/>
            </w:rPr>
            <w:t>6</w:t>
          </w:r>
          <w:r w:rsidRPr="00E862BC">
            <w:rPr>
              <w:rFonts w:ascii="Arial" w:eastAsia="Times New Roman" w:hAnsi="Arial" w:cs="Arial"/>
              <w:b/>
              <w:color w:val="000080"/>
              <w:sz w:val="20"/>
              <w:szCs w:val="20"/>
            </w:rPr>
            <w:fldChar w:fldCharType="end"/>
          </w:r>
        </w:p>
      </w:tc>
    </w:tr>
    <w:tr w:rsidR="00D51D5E" w14:paraId="0C55E0DD" w14:textId="77777777" w:rsidTr="00B76E48">
      <w:trPr>
        <w:trHeight w:val="381"/>
      </w:trPr>
      <w:tc>
        <w:tcPr>
          <w:tcW w:w="14400" w:type="dxa"/>
          <w:gridSpan w:val="2"/>
        </w:tcPr>
        <w:p w14:paraId="3EC0F978" w14:textId="77777777" w:rsidR="00D51D5E" w:rsidRDefault="00D51D5E" w:rsidP="00B76E48">
          <w:pPr>
            <w:pStyle w:val="Header"/>
            <w:spacing w:before="120"/>
            <w:jc w:val="center"/>
            <w:rPr>
              <w:rStyle w:val="PageNumber"/>
              <w:rFonts w:ascii="Arial" w:hAnsi="Arial" w:cs="Arial"/>
              <w:sz w:val="18"/>
            </w:rPr>
          </w:pPr>
          <w:r w:rsidRPr="003E768C">
            <w:rPr>
              <w:rStyle w:val="PageNumber"/>
              <w:rFonts w:ascii="Arial" w:hAnsi="Arial" w:cs="Arial"/>
              <w:b/>
              <w:sz w:val="18"/>
            </w:rPr>
            <w:t>FOUO – Do not Circulate</w:t>
          </w:r>
          <w:r w:rsidRPr="003E768C">
            <w:rPr>
              <w:rStyle w:val="PageNumber"/>
              <w:rFonts w:ascii="Arial" w:hAnsi="Arial" w:cs="Arial"/>
              <w:sz w:val="18"/>
            </w:rPr>
            <w:t xml:space="preserve"> </w:t>
          </w:r>
          <w:r w:rsidRPr="003E768C">
            <w:rPr>
              <w:rStyle w:val="PageNumber"/>
              <w:rFonts w:ascii="Arial" w:hAnsi="Arial" w:cs="Arial"/>
              <w:sz w:val="18"/>
              <w:highlight w:val="yellow"/>
            </w:rPr>
            <w:t>[edit protective marking/caveat to be consistent with Facilitator and Evaluator Handbook and other TTX documents, as appropriate]</w:t>
          </w:r>
        </w:p>
        <w:p w14:paraId="0C2F4424" w14:textId="77777777" w:rsidR="00D51D5E" w:rsidRPr="003E768C" w:rsidRDefault="00D51D5E" w:rsidP="00B76E48">
          <w:pPr>
            <w:pStyle w:val="Header"/>
            <w:spacing w:before="120"/>
            <w:jc w:val="center"/>
            <w:rPr>
              <w:rFonts w:ascii="Arial" w:hAnsi="Arial" w:cs="Arial"/>
              <w:b/>
              <w:smallCaps/>
              <w:sz w:val="18"/>
              <w:szCs w:val="18"/>
            </w:rPr>
          </w:pPr>
        </w:p>
      </w:tc>
    </w:tr>
  </w:tbl>
  <w:p w14:paraId="55A03236" w14:textId="77777777" w:rsidR="00D51D5E" w:rsidRPr="00095569" w:rsidRDefault="00D51D5E" w:rsidP="00D51D5E">
    <w:pPr>
      <w:pStyle w:val="Footer"/>
      <w:rPr>
        <w:sz w:val="8"/>
        <w:szCs w:val="8"/>
      </w:rPr>
    </w:pPr>
  </w:p>
  <w:p w14:paraId="634F7D42" w14:textId="77777777" w:rsidR="00C737F2" w:rsidRPr="00D51D5E" w:rsidRDefault="00C737F2" w:rsidP="00D51D5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34F7D32" w14:textId="77777777" w:rsidR="00E87F68" w:rsidRDefault="00E87F68" w:rsidP="00955F17">
      <w:r>
        <w:separator/>
      </w:r>
    </w:p>
  </w:footnote>
  <w:footnote w:type="continuationSeparator" w:id="0">
    <w:p w14:paraId="634F7D33" w14:textId="77777777" w:rsidR="00E87F68" w:rsidRDefault="00E87F68" w:rsidP="00955F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14400" w:type="dxa"/>
      <w:jc w:val="center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  <w:tblCaption w:val="Table"/>
      <w:tblDescription w:val="Header"/>
    </w:tblPr>
    <w:tblGrid>
      <w:gridCol w:w="3204"/>
      <w:gridCol w:w="4680"/>
      <w:gridCol w:w="6516"/>
    </w:tblGrid>
    <w:tr w:rsidR="00D51D5E" w14:paraId="1D08C4BB" w14:textId="77777777" w:rsidTr="00B76E48">
      <w:trPr>
        <w:tblHeader/>
        <w:jc w:val="center"/>
      </w:trPr>
      <w:tc>
        <w:tcPr>
          <w:tcW w:w="3204" w:type="dxa"/>
          <w:vAlign w:val="center"/>
        </w:tcPr>
        <w:p w14:paraId="56A9F289" w14:textId="77777777" w:rsidR="00D51D5E" w:rsidRPr="00095569" w:rsidRDefault="00D51D5E" w:rsidP="00B76E48">
          <w:pPr>
            <w:pStyle w:val="Header"/>
            <w:rPr>
              <w:rFonts w:ascii="Arial" w:eastAsia="Times New Roman" w:hAnsi="Arial" w:cs="Arial"/>
              <w:b/>
              <w:color w:val="000080"/>
              <w:sz w:val="20"/>
              <w:szCs w:val="20"/>
            </w:rPr>
          </w:pPr>
          <w:r>
            <w:rPr>
              <w:rFonts w:ascii="Arial" w:eastAsia="Times New Roman" w:hAnsi="Arial" w:cs="Arial"/>
              <w:b/>
              <w:color w:val="000080"/>
              <w:sz w:val="20"/>
              <w:szCs w:val="20"/>
            </w:rPr>
            <w:t>Exercise Evaluation Guide</w:t>
          </w:r>
        </w:p>
      </w:tc>
      <w:tc>
        <w:tcPr>
          <w:tcW w:w="4680" w:type="dxa"/>
          <w:vAlign w:val="center"/>
        </w:tcPr>
        <w:p w14:paraId="50CA68D4" w14:textId="4B09D751" w:rsidR="00D51D5E" w:rsidRPr="00095569" w:rsidRDefault="00D51D5E" w:rsidP="00D51D5E">
          <w:pPr>
            <w:pStyle w:val="Header"/>
            <w:rPr>
              <w:rFonts w:ascii="Arial" w:eastAsia="Times New Roman" w:hAnsi="Arial" w:cs="Arial"/>
              <w:b/>
              <w:color w:val="000080"/>
              <w:sz w:val="20"/>
              <w:szCs w:val="20"/>
            </w:rPr>
          </w:pPr>
          <w:r w:rsidRPr="00095569">
            <w:rPr>
              <w:rFonts w:ascii="Arial" w:eastAsia="Times New Roman" w:hAnsi="Arial" w:cs="Arial"/>
              <w:b/>
              <w:color w:val="000080"/>
              <w:sz w:val="20"/>
              <w:szCs w:val="20"/>
            </w:rPr>
            <w:t>Core Capability:</w:t>
          </w:r>
          <w:r>
            <w:rPr>
              <w:rFonts w:ascii="Arial" w:eastAsia="Times New Roman" w:hAnsi="Arial" w:cs="Arial"/>
              <w:b/>
              <w:color w:val="000080"/>
              <w:sz w:val="20"/>
              <w:szCs w:val="20"/>
            </w:rPr>
            <w:t xml:space="preserve"> Public </w:t>
          </w:r>
          <w:r>
            <w:rPr>
              <w:rFonts w:ascii="Arial" w:eastAsia="Times New Roman" w:hAnsi="Arial" w:cs="Arial"/>
              <w:b/>
              <w:color w:val="000080"/>
              <w:sz w:val="20"/>
              <w:szCs w:val="20"/>
            </w:rPr>
            <w:t>Information and Warning</w:t>
          </w:r>
        </w:p>
      </w:tc>
      <w:tc>
        <w:tcPr>
          <w:tcW w:w="6516" w:type="dxa"/>
        </w:tcPr>
        <w:p w14:paraId="00247EE9" w14:textId="77777777" w:rsidR="00D51D5E" w:rsidRPr="00095569" w:rsidRDefault="00D51D5E" w:rsidP="00B76E48">
          <w:pPr>
            <w:pStyle w:val="Header"/>
            <w:jc w:val="right"/>
            <w:rPr>
              <w:rFonts w:ascii="Arial" w:eastAsia="Times New Roman" w:hAnsi="Arial" w:cs="Arial"/>
              <w:b/>
              <w:color w:val="000080"/>
              <w:sz w:val="20"/>
              <w:szCs w:val="20"/>
            </w:rPr>
          </w:pPr>
          <w:r w:rsidRPr="00DB0C4F">
            <w:rPr>
              <w:rFonts w:ascii="Arial" w:eastAsia="Times New Roman" w:hAnsi="Arial" w:cs="Arial"/>
              <w:b/>
              <w:color w:val="000080"/>
              <w:sz w:val="20"/>
              <w:szCs w:val="20"/>
              <w:highlight w:val="yellow"/>
            </w:rPr>
            <w:t>[Exercise Name]</w:t>
          </w:r>
        </w:p>
        <w:p w14:paraId="132567B8" w14:textId="77777777" w:rsidR="00D51D5E" w:rsidRDefault="00D51D5E" w:rsidP="00B76E48">
          <w:pPr>
            <w:pStyle w:val="Header"/>
            <w:jc w:val="right"/>
          </w:pPr>
          <w:r w:rsidRPr="00DB0C4F">
            <w:rPr>
              <w:rFonts w:ascii="Arial" w:eastAsia="Times New Roman" w:hAnsi="Arial" w:cs="Arial"/>
              <w:b/>
              <w:color w:val="000080"/>
              <w:sz w:val="20"/>
              <w:szCs w:val="20"/>
              <w:highlight w:val="yellow"/>
            </w:rPr>
            <w:t>[Sponsor Agency/Organization]</w:t>
          </w:r>
        </w:p>
      </w:tc>
    </w:tr>
  </w:tbl>
  <w:p w14:paraId="634F7D3B" w14:textId="77777777" w:rsidR="00095569" w:rsidRPr="00D51D5E" w:rsidRDefault="00095569" w:rsidP="00D51D5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C042FEC"/>
    <w:multiLevelType w:val="hybridMultilevel"/>
    <w:tmpl w:val="1C27D0C7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C4EA42BD"/>
    <w:multiLevelType w:val="hybridMultilevel"/>
    <w:tmpl w:val="F5DF2360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07A080B"/>
    <w:multiLevelType w:val="hybridMultilevel"/>
    <w:tmpl w:val="85DCEC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0D51A33"/>
    <w:multiLevelType w:val="hybridMultilevel"/>
    <w:tmpl w:val="759E99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15E19AE"/>
    <w:multiLevelType w:val="hybridMultilevel"/>
    <w:tmpl w:val="B066E98E"/>
    <w:lvl w:ilvl="0" w:tplc="24845404">
      <w:start w:val="1"/>
      <w:numFmt w:val="bullet"/>
      <w:lvlText w:val="►"/>
      <w:lvlJc w:val="left"/>
      <w:pPr>
        <w:ind w:left="3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06C6E9EE"/>
    <w:multiLevelType w:val="hybridMultilevel"/>
    <w:tmpl w:val="77CC51F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086B30F1"/>
    <w:multiLevelType w:val="hybridMultilevel"/>
    <w:tmpl w:val="B1126B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2B4409E"/>
    <w:multiLevelType w:val="hybridMultilevel"/>
    <w:tmpl w:val="871CA7CA"/>
    <w:lvl w:ilvl="0" w:tplc="35628284"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B177391"/>
    <w:multiLevelType w:val="hybridMultilevel"/>
    <w:tmpl w:val="EDE62C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CF170AC"/>
    <w:multiLevelType w:val="hybridMultilevel"/>
    <w:tmpl w:val="4AE6F064"/>
    <w:lvl w:ilvl="0" w:tplc="D5BE5C70">
      <w:start w:val="1"/>
      <w:numFmt w:val="bullet"/>
      <w:pStyle w:val="FEMABulletL1"/>
      <w:lvlText w:val="n"/>
      <w:lvlJc w:val="left"/>
      <w:pPr>
        <w:ind w:left="720" w:hanging="360"/>
      </w:pPr>
      <w:rPr>
        <w:rFonts w:ascii="Wingdings" w:hAnsi="Wingdings" w:hint="default"/>
        <w:color w:val="6994B9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D602E09"/>
    <w:multiLevelType w:val="hybridMultilevel"/>
    <w:tmpl w:val="802C9CE4"/>
    <w:lvl w:ilvl="0" w:tplc="4216CE7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F4E29F6"/>
    <w:multiLevelType w:val="hybridMultilevel"/>
    <w:tmpl w:val="1BC6E174"/>
    <w:lvl w:ilvl="0" w:tplc="A740DB0E"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EF64A2C"/>
    <w:multiLevelType w:val="hybridMultilevel"/>
    <w:tmpl w:val="701C72D4"/>
    <w:lvl w:ilvl="0" w:tplc="4216CE7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4A739DC"/>
    <w:multiLevelType w:val="hybridMultilevel"/>
    <w:tmpl w:val="3B0E1552"/>
    <w:lvl w:ilvl="0" w:tplc="CA90AA5E"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CCA55B6"/>
    <w:multiLevelType w:val="hybridMultilevel"/>
    <w:tmpl w:val="D5BAE5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3D2B6842"/>
    <w:multiLevelType w:val="hybridMultilevel"/>
    <w:tmpl w:val="0BB4435A"/>
    <w:lvl w:ilvl="0" w:tplc="35628284"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D900750"/>
    <w:multiLevelType w:val="hybridMultilevel"/>
    <w:tmpl w:val="85D81AD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3FD353CA"/>
    <w:multiLevelType w:val="hybridMultilevel"/>
    <w:tmpl w:val="C7742738"/>
    <w:lvl w:ilvl="0" w:tplc="CA90AA5E"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890797B"/>
    <w:multiLevelType w:val="hybridMultilevel"/>
    <w:tmpl w:val="774633EE"/>
    <w:lvl w:ilvl="0" w:tplc="CA90AA5E"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490637B5"/>
    <w:multiLevelType w:val="hybridMultilevel"/>
    <w:tmpl w:val="C67AC1B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5BFD4630"/>
    <w:multiLevelType w:val="hybridMultilevel"/>
    <w:tmpl w:val="5D2A9142"/>
    <w:lvl w:ilvl="0" w:tplc="F950317E">
      <w:start w:val="1"/>
      <w:numFmt w:val="bullet"/>
      <w:pStyle w:val="Square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0D05F1F"/>
    <w:multiLevelType w:val="hybridMultilevel"/>
    <w:tmpl w:val="C396E9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BCF7D12"/>
    <w:multiLevelType w:val="hybridMultilevel"/>
    <w:tmpl w:val="FD787FB8"/>
    <w:lvl w:ilvl="0" w:tplc="04090005">
      <w:start w:val="1"/>
      <w:numFmt w:val="bullet"/>
      <w:lvlText w:val=""/>
      <w:lvlJc w:val="left"/>
      <w:pPr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22"/>
  </w:num>
  <w:num w:numId="3">
    <w:abstractNumId w:val="21"/>
  </w:num>
  <w:num w:numId="4">
    <w:abstractNumId w:val="8"/>
  </w:num>
  <w:num w:numId="5">
    <w:abstractNumId w:val="16"/>
  </w:num>
  <w:num w:numId="6">
    <w:abstractNumId w:val="9"/>
  </w:num>
  <w:num w:numId="7">
    <w:abstractNumId w:val="6"/>
  </w:num>
  <w:num w:numId="8">
    <w:abstractNumId w:val="4"/>
  </w:num>
  <w:num w:numId="9">
    <w:abstractNumId w:val="3"/>
  </w:num>
  <w:num w:numId="10">
    <w:abstractNumId w:val="14"/>
  </w:num>
  <w:num w:numId="11">
    <w:abstractNumId w:val="7"/>
  </w:num>
  <w:num w:numId="12">
    <w:abstractNumId w:val="19"/>
  </w:num>
  <w:num w:numId="13">
    <w:abstractNumId w:val="2"/>
  </w:num>
  <w:num w:numId="14">
    <w:abstractNumId w:val="12"/>
  </w:num>
  <w:num w:numId="15">
    <w:abstractNumId w:val="10"/>
  </w:num>
  <w:num w:numId="16">
    <w:abstractNumId w:val="5"/>
  </w:num>
  <w:num w:numId="17">
    <w:abstractNumId w:val="0"/>
  </w:num>
  <w:num w:numId="18">
    <w:abstractNumId w:val="1"/>
  </w:num>
  <w:num w:numId="19">
    <w:abstractNumId w:val="18"/>
  </w:num>
  <w:num w:numId="20">
    <w:abstractNumId w:val="11"/>
  </w:num>
  <w:num w:numId="21">
    <w:abstractNumId w:val="15"/>
  </w:num>
  <w:num w:numId="22">
    <w:abstractNumId w:val="13"/>
  </w:num>
  <w:num w:numId="2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1AF1"/>
    <w:rsid w:val="0000003C"/>
    <w:rsid w:val="00001F3B"/>
    <w:rsid w:val="00005140"/>
    <w:rsid w:val="00010724"/>
    <w:rsid w:val="000171FE"/>
    <w:rsid w:val="00024D8D"/>
    <w:rsid w:val="0002765D"/>
    <w:rsid w:val="00036868"/>
    <w:rsid w:val="000633A2"/>
    <w:rsid w:val="00095569"/>
    <w:rsid w:val="000C396B"/>
    <w:rsid w:val="000C4D24"/>
    <w:rsid w:val="000D2BE8"/>
    <w:rsid w:val="000D491C"/>
    <w:rsid w:val="000E108A"/>
    <w:rsid w:val="000E2EE1"/>
    <w:rsid w:val="000F268D"/>
    <w:rsid w:val="000F521C"/>
    <w:rsid w:val="000F5E51"/>
    <w:rsid w:val="0010033C"/>
    <w:rsid w:val="001073B1"/>
    <w:rsid w:val="00112BD0"/>
    <w:rsid w:val="00146594"/>
    <w:rsid w:val="00146716"/>
    <w:rsid w:val="00191714"/>
    <w:rsid w:val="001A4F97"/>
    <w:rsid w:val="001D4039"/>
    <w:rsid w:val="001D6C99"/>
    <w:rsid w:val="001D756C"/>
    <w:rsid w:val="001E5989"/>
    <w:rsid w:val="001E7B6F"/>
    <w:rsid w:val="0021261C"/>
    <w:rsid w:val="002530BD"/>
    <w:rsid w:val="00257BD2"/>
    <w:rsid w:val="00284301"/>
    <w:rsid w:val="002958A0"/>
    <w:rsid w:val="002A7CF7"/>
    <w:rsid w:val="002B08EF"/>
    <w:rsid w:val="002D08A3"/>
    <w:rsid w:val="002D3251"/>
    <w:rsid w:val="002D6F07"/>
    <w:rsid w:val="002E1B1D"/>
    <w:rsid w:val="002E7D11"/>
    <w:rsid w:val="002F18A2"/>
    <w:rsid w:val="002F4DEC"/>
    <w:rsid w:val="003046DA"/>
    <w:rsid w:val="00310340"/>
    <w:rsid w:val="00311DEC"/>
    <w:rsid w:val="00321530"/>
    <w:rsid w:val="00336FE6"/>
    <w:rsid w:val="00351DDD"/>
    <w:rsid w:val="00353654"/>
    <w:rsid w:val="003568A0"/>
    <w:rsid w:val="003570FA"/>
    <w:rsid w:val="00371A71"/>
    <w:rsid w:val="003745F2"/>
    <w:rsid w:val="0038063E"/>
    <w:rsid w:val="00380DDD"/>
    <w:rsid w:val="00381AF1"/>
    <w:rsid w:val="00390FCC"/>
    <w:rsid w:val="003A4ED5"/>
    <w:rsid w:val="003A78DE"/>
    <w:rsid w:val="003B303B"/>
    <w:rsid w:val="003C2FA2"/>
    <w:rsid w:val="003E768C"/>
    <w:rsid w:val="00404AC2"/>
    <w:rsid w:val="004200BA"/>
    <w:rsid w:val="00452029"/>
    <w:rsid w:val="0046656B"/>
    <w:rsid w:val="00467F6E"/>
    <w:rsid w:val="00490361"/>
    <w:rsid w:val="004C106E"/>
    <w:rsid w:val="004C1197"/>
    <w:rsid w:val="004D237A"/>
    <w:rsid w:val="004F3766"/>
    <w:rsid w:val="004F6716"/>
    <w:rsid w:val="004F6F29"/>
    <w:rsid w:val="00503BD8"/>
    <w:rsid w:val="005066FB"/>
    <w:rsid w:val="0051489C"/>
    <w:rsid w:val="00516715"/>
    <w:rsid w:val="00525816"/>
    <w:rsid w:val="00526102"/>
    <w:rsid w:val="0053125E"/>
    <w:rsid w:val="0053227E"/>
    <w:rsid w:val="00537D8F"/>
    <w:rsid w:val="00546F00"/>
    <w:rsid w:val="005C017F"/>
    <w:rsid w:val="005D0204"/>
    <w:rsid w:val="005E151B"/>
    <w:rsid w:val="00603FA5"/>
    <w:rsid w:val="006335A3"/>
    <w:rsid w:val="00637663"/>
    <w:rsid w:val="00644776"/>
    <w:rsid w:val="00644FEE"/>
    <w:rsid w:val="006639EE"/>
    <w:rsid w:val="0066618F"/>
    <w:rsid w:val="006739E1"/>
    <w:rsid w:val="006776F9"/>
    <w:rsid w:val="00681090"/>
    <w:rsid w:val="00681319"/>
    <w:rsid w:val="00691008"/>
    <w:rsid w:val="006A320F"/>
    <w:rsid w:val="006A62E4"/>
    <w:rsid w:val="006B129D"/>
    <w:rsid w:val="006C4257"/>
    <w:rsid w:val="006C6F5E"/>
    <w:rsid w:val="006E346E"/>
    <w:rsid w:val="006F2B2F"/>
    <w:rsid w:val="007022D8"/>
    <w:rsid w:val="0074097E"/>
    <w:rsid w:val="007530FB"/>
    <w:rsid w:val="007539C3"/>
    <w:rsid w:val="007602F9"/>
    <w:rsid w:val="00760EE8"/>
    <w:rsid w:val="0077085D"/>
    <w:rsid w:val="00774441"/>
    <w:rsid w:val="00774F10"/>
    <w:rsid w:val="0077528E"/>
    <w:rsid w:val="0077683F"/>
    <w:rsid w:val="00776C01"/>
    <w:rsid w:val="007852CF"/>
    <w:rsid w:val="007865ED"/>
    <w:rsid w:val="007900F8"/>
    <w:rsid w:val="007915FF"/>
    <w:rsid w:val="007946EE"/>
    <w:rsid w:val="007A424F"/>
    <w:rsid w:val="007B1211"/>
    <w:rsid w:val="007B1B2B"/>
    <w:rsid w:val="007C2E85"/>
    <w:rsid w:val="007D48EB"/>
    <w:rsid w:val="00805197"/>
    <w:rsid w:val="00805976"/>
    <w:rsid w:val="00817D80"/>
    <w:rsid w:val="00823926"/>
    <w:rsid w:val="0082538B"/>
    <w:rsid w:val="008266A3"/>
    <w:rsid w:val="008348C6"/>
    <w:rsid w:val="00837654"/>
    <w:rsid w:val="00837F9C"/>
    <w:rsid w:val="00844C46"/>
    <w:rsid w:val="00854E63"/>
    <w:rsid w:val="00882241"/>
    <w:rsid w:val="0088415F"/>
    <w:rsid w:val="008A1879"/>
    <w:rsid w:val="008D0B19"/>
    <w:rsid w:val="008D3B07"/>
    <w:rsid w:val="008F2932"/>
    <w:rsid w:val="0090703C"/>
    <w:rsid w:val="00922E4D"/>
    <w:rsid w:val="009341A8"/>
    <w:rsid w:val="00937AF1"/>
    <w:rsid w:val="00944EFA"/>
    <w:rsid w:val="00955F17"/>
    <w:rsid w:val="00973C96"/>
    <w:rsid w:val="00986BAC"/>
    <w:rsid w:val="009B0B2E"/>
    <w:rsid w:val="009C0948"/>
    <w:rsid w:val="009C4D9F"/>
    <w:rsid w:val="009C7185"/>
    <w:rsid w:val="009D470E"/>
    <w:rsid w:val="009F6ED8"/>
    <w:rsid w:val="00A15BF5"/>
    <w:rsid w:val="00A241EB"/>
    <w:rsid w:val="00A25D04"/>
    <w:rsid w:val="00A54436"/>
    <w:rsid w:val="00A61BBB"/>
    <w:rsid w:val="00A71276"/>
    <w:rsid w:val="00A91310"/>
    <w:rsid w:val="00A91347"/>
    <w:rsid w:val="00A91515"/>
    <w:rsid w:val="00A95616"/>
    <w:rsid w:val="00A964ED"/>
    <w:rsid w:val="00A97B28"/>
    <w:rsid w:val="00AE3828"/>
    <w:rsid w:val="00B13D44"/>
    <w:rsid w:val="00B17A8A"/>
    <w:rsid w:val="00B34F23"/>
    <w:rsid w:val="00B57DD8"/>
    <w:rsid w:val="00B95816"/>
    <w:rsid w:val="00BA5844"/>
    <w:rsid w:val="00BA7FE5"/>
    <w:rsid w:val="00BB6CDB"/>
    <w:rsid w:val="00BE2B8C"/>
    <w:rsid w:val="00BF7F5C"/>
    <w:rsid w:val="00C01FE1"/>
    <w:rsid w:val="00C0582B"/>
    <w:rsid w:val="00C06B4F"/>
    <w:rsid w:val="00C07D55"/>
    <w:rsid w:val="00C145F8"/>
    <w:rsid w:val="00C14E5A"/>
    <w:rsid w:val="00C155A2"/>
    <w:rsid w:val="00C36890"/>
    <w:rsid w:val="00C43EC7"/>
    <w:rsid w:val="00C4741E"/>
    <w:rsid w:val="00C527E5"/>
    <w:rsid w:val="00C52F1D"/>
    <w:rsid w:val="00C56E61"/>
    <w:rsid w:val="00C66244"/>
    <w:rsid w:val="00C737F2"/>
    <w:rsid w:val="00C76678"/>
    <w:rsid w:val="00C86251"/>
    <w:rsid w:val="00C875C6"/>
    <w:rsid w:val="00CA3D6A"/>
    <w:rsid w:val="00CD7D31"/>
    <w:rsid w:val="00CF2CC6"/>
    <w:rsid w:val="00CF44D4"/>
    <w:rsid w:val="00D06152"/>
    <w:rsid w:val="00D125BE"/>
    <w:rsid w:val="00D20B66"/>
    <w:rsid w:val="00D32070"/>
    <w:rsid w:val="00D35BD2"/>
    <w:rsid w:val="00D4020E"/>
    <w:rsid w:val="00D44A0C"/>
    <w:rsid w:val="00D51D5E"/>
    <w:rsid w:val="00D93B9C"/>
    <w:rsid w:val="00D94A16"/>
    <w:rsid w:val="00D97FAD"/>
    <w:rsid w:val="00DB43D5"/>
    <w:rsid w:val="00DB72DC"/>
    <w:rsid w:val="00DB7660"/>
    <w:rsid w:val="00DD3050"/>
    <w:rsid w:val="00DE345E"/>
    <w:rsid w:val="00DE36A0"/>
    <w:rsid w:val="00E04D84"/>
    <w:rsid w:val="00E17DBC"/>
    <w:rsid w:val="00E36F49"/>
    <w:rsid w:val="00E4260A"/>
    <w:rsid w:val="00E47F19"/>
    <w:rsid w:val="00E63861"/>
    <w:rsid w:val="00E862BC"/>
    <w:rsid w:val="00E87F68"/>
    <w:rsid w:val="00EA133A"/>
    <w:rsid w:val="00EC77FA"/>
    <w:rsid w:val="00ED02ED"/>
    <w:rsid w:val="00EE6124"/>
    <w:rsid w:val="00F01C0A"/>
    <w:rsid w:val="00F14CC1"/>
    <w:rsid w:val="00F15E90"/>
    <w:rsid w:val="00F34CCC"/>
    <w:rsid w:val="00F46A7F"/>
    <w:rsid w:val="00F77D42"/>
    <w:rsid w:val="00F82C3F"/>
    <w:rsid w:val="00FB101F"/>
    <w:rsid w:val="00FB4175"/>
    <w:rsid w:val="00FC4C29"/>
    <w:rsid w:val="00FD6EC0"/>
    <w:rsid w:val="00FE468A"/>
    <w:rsid w:val="00FE6E15"/>
    <w:rsid w:val="00FF08C1"/>
    <w:rsid w:val="00FF7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634F7C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BodyText"/>
    <w:link w:val="Heading1Char"/>
    <w:qFormat/>
    <w:rsid w:val="00525816"/>
    <w:pPr>
      <w:keepNext/>
      <w:spacing w:before="240" w:after="160"/>
      <w:jc w:val="center"/>
      <w:outlineLvl w:val="0"/>
    </w:pPr>
    <w:rPr>
      <w:rFonts w:ascii="Arial Bold" w:eastAsia="Times New Roman" w:hAnsi="Arial Bold" w:cs="Arial"/>
      <w:b/>
      <w:bCs/>
      <w:smallCaps/>
      <w:color w:val="000080"/>
      <w:kern w:val="32"/>
      <w:sz w:val="38"/>
      <w:szCs w:val="38"/>
    </w:rPr>
  </w:style>
  <w:style w:type="paragraph" w:styleId="Heading2">
    <w:name w:val="heading 2"/>
    <w:basedOn w:val="Normal"/>
    <w:next w:val="Normal"/>
    <w:link w:val="Heading2Char"/>
    <w:qFormat/>
    <w:rsid w:val="00D51D5E"/>
    <w:pPr>
      <w:keepNext/>
      <w:spacing w:before="240" w:after="160"/>
      <w:jc w:val="center"/>
      <w:outlineLvl w:val="1"/>
    </w:pPr>
    <w:rPr>
      <w:rFonts w:ascii="Arial" w:eastAsia="Times New Roman" w:hAnsi="Arial" w:cs="Arial"/>
      <w:b/>
      <w:bCs/>
      <w:smallCaps/>
      <w:color w:val="000080"/>
      <w:kern w:val="32"/>
      <w:sz w:val="38"/>
      <w:szCs w:val="3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quareBullet">
    <w:name w:val="Square Bullet"/>
    <w:basedOn w:val="ListParagraph"/>
    <w:qFormat/>
    <w:rsid w:val="00BE2B8C"/>
    <w:pPr>
      <w:numPr>
        <w:numId w:val="1"/>
      </w:numPr>
    </w:pPr>
  </w:style>
  <w:style w:type="paragraph" w:styleId="ListParagraph">
    <w:name w:val="List Paragraph"/>
    <w:basedOn w:val="Normal"/>
    <w:uiPriority w:val="34"/>
    <w:qFormat/>
    <w:rsid w:val="00BE2B8C"/>
    <w:pPr>
      <w:ind w:left="720"/>
      <w:contextualSpacing/>
    </w:pPr>
  </w:style>
  <w:style w:type="table" w:styleId="TableGrid">
    <w:name w:val="Table Grid"/>
    <w:basedOn w:val="TableNormal"/>
    <w:rsid w:val="00381A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6656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656B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DE36A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E36A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E36A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E36A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E36A0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525816"/>
    <w:rPr>
      <w:rFonts w:ascii="Arial Bold" w:eastAsia="Times New Roman" w:hAnsi="Arial Bold" w:cs="Arial"/>
      <w:b/>
      <w:bCs/>
      <w:smallCaps/>
      <w:color w:val="000080"/>
      <w:kern w:val="32"/>
      <w:sz w:val="38"/>
      <w:szCs w:val="38"/>
    </w:rPr>
  </w:style>
  <w:style w:type="paragraph" w:styleId="BodyText">
    <w:name w:val="Body Text"/>
    <w:basedOn w:val="Normal"/>
    <w:link w:val="BodyTextChar"/>
    <w:uiPriority w:val="99"/>
    <w:unhideWhenUsed/>
    <w:rsid w:val="0052581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525816"/>
  </w:style>
  <w:style w:type="paragraph" w:customStyle="1" w:styleId="TableHead">
    <w:name w:val="Table Head"/>
    <w:basedOn w:val="Normal"/>
    <w:rsid w:val="00525816"/>
    <w:pPr>
      <w:spacing w:before="40" w:after="40"/>
      <w:jc w:val="center"/>
    </w:pPr>
    <w:rPr>
      <w:rFonts w:ascii="Arial" w:eastAsia="Times New Roman" w:hAnsi="Arial"/>
      <w:b/>
      <w:sz w:val="20"/>
      <w:szCs w:val="24"/>
    </w:rPr>
  </w:style>
  <w:style w:type="character" w:customStyle="1" w:styleId="Heading2Char">
    <w:name w:val="Heading 2 Char"/>
    <w:basedOn w:val="DefaultParagraphFont"/>
    <w:link w:val="Heading2"/>
    <w:rsid w:val="00D51D5E"/>
    <w:rPr>
      <w:rFonts w:ascii="Arial" w:eastAsia="Times New Roman" w:hAnsi="Arial" w:cs="Arial"/>
      <w:b/>
      <w:bCs/>
      <w:smallCaps/>
      <w:color w:val="000080"/>
      <w:kern w:val="32"/>
      <w:sz w:val="38"/>
      <w:szCs w:val="38"/>
    </w:rPr>
  </w:style>
  <w:style w:type="paragraph" w:styleId="Header">
    <w:name w:val="header"/>
    <w:basedOn w:val="Normal"/>
    <w:link w:val="HeaderChar"/>
    <w:unhideWhenUsed/>
    <w:rsid w:val="00955F1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955F17"/>
  </w:style>
  <w:style w:type="paragraph" w:styleId="Footer">
    <w:name w:val="footer"/>
    <w:basedOn w:val="Normal"/>
    <w:link w:val="FooterChar"/>
    <w:uiPriority w:val="99"/>
    <w:unhideWhenUsed/>
    <w:rsid w:val="00955F1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55F17"/>
  </w:style>
  <w:style w:type="character" w:styleId="PageNumber">
    <w:name w:val="page number"/>
    <w:basedOn w:val="DefaultParagraphFont"/>
    <w:rsid w:val="001E7B6F"/>
  </w:style>
  <w:style w:type="paragraph" w:customStyle="1" w:styleId="Default">
    <w:name w:val="Default"/>
    <w:rsid w:val="007915FF"/>
    <w:pPr>
      <w:autoSpaceDE w:val="0"/>
      <w:autoSpaceDN w:val="0"/>
      <w:adjustRightInd w:val="0"/>
    </w:pPr>
    <w:rPr>
      <w:rFonts w:ascii="Arial" w:hAnsi="Arial" w:cs="Arial"/>
      <w:color w:val="000000"/>
      <w:szCs w:val="24"/>
    </w:rPr>
  </w:style>
  <w:style w:type="paragraph" w:customStyle="1" w:styleId="FEMABulletL1">
    <w:name w:val="FEMA Bullet L1"/>
    <w:basedOn w:val="Normal"/>
    <w:qFormat/>
    <w:rsid w:val="00B57DD8"/>
    <w:pPr>
      <w:numPr>
        <w:numId w:val="6"/>
      </w:numPr>
      <w:spacing w:before="240" w:after="240" w:line="280" w:lineRule="exact"/>
    </w:pPr>
    <w:rPr>
      <w:rFonts w:ascii="Helvetica" w:hAnsi="Helvetica" w:cstheme="minorBidi"/>
      <w:color w:val="6D6E71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BodyText"/>
    <w:link w:val="Heading1Char"/>
    <w:qFormat/>
    <w:rsid w:val="00525816"/>
    <w:pPr>
      <w:keepNext/>
      <w:spacing w:before="240" w:after="160"/>
      <w:jc w:val="center"/>
      <w:outlineLvl w:val="0"/>
    </w:pPr>
    <w:rPr>
      <w:rFonts w:ascii="Arial Bold" w:eastAsia="Times New Roman" w:hAnsi="Arial Bold" w:cs="Arial"/>
      <w:b/>
      <w:bCs/>
      <w:smallCaps/>
      <w:color w:val="000080"/>
      <w:kern w:val="32"/>
      <w:sz w:val="38"/>
      <w:szCs w:val="38"/>
    </w:rPr>
  </w:style>
  <w:style w:type="paragraph" w:styleId="Heading2">
    <w:name w:val="heading 2"/>
    <w:basedOn w:val="Normal"/>
    <w:next w:val="Normal"/>
    <w:link w:val="Heading2Char"/>
    <w:qFormat/>
    <w:rsid w:val="00D51D5E"/>
    <w:pPr>
      <w:keepNext/>
      <w:spacing w:before="240" w:after="160"/>
      <w:jc w:val="center"/>
      <w:outlineLvl w:val="1"/>
    </w:pPr>
    <w:rPr>
      <w:rFonts w:ascii="Arial" w:eastAsia="Times New Roman" w:hAnsi="Arial" w:cs="Arial"/>
      <w:b/>
      <w:bCs/>
      <w:smallCaps/>
      <w:color w:val="000080"/>
      <w:kern w:val="32"/>
      <w:sz w:val="38"/>
      <w:szCs w:val="3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quareBullet">
    <w:name w:val="Square Bullet"/>
    <w:basedOn w:val="ListParagraph"/>
    <w:qFormat/>
    <w:rsid w:val="00BE2B8C"/>
    <w:pPr>
      <w:numPr>
        <w:numId w:val="1"/>
      </w:numPr>
    </w:pPr>
  </w:style>
  <w:style w:type="paragraph" w:styleId="ListParagraph">
    <w:name w:val="List Paragraph"/>
    <w:basedOn w:val="Normal"/>
    <w:uiPriority w:val="34"/>
    <w:qFormat/>
    <w:rsid w:val="00BE2B8C"/>
    <w:pPr>
      <w:ind w:left="720"/>
      <w:contextualSpacing/>
    </w:pPr>
  </w:style>
  <w:style w:type="table" w:styleId="TableGrid">
    <w:name w:val="Table Grid"/>
    <w:basedOn w:val="TableNormal"/>
    <w:rsid w:val="00381A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6656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656B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DE36A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E36A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E36A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E36A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E36A0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525816"/>
    <w:rPr>
      <w:rFonts w:ascii="Arial Bold" w:eastAsia="Times New Roman" w:hAnsi="Arial Bold" w:cs="Arial"/>
      <w:b/>
      <w:bCs/>
      <w:smallCaps/>
      <w:color w:val="000080"/>
      <w:kern w:val="32"/>
      <w:sz w:val="38"/>
      <w:szCs w:val="38"/>
    </w:rPr>
  </w:style>
  <w:style w:type="paragraph" w:styleId="BodyText">
    <w:name w:val="Body Text"/>
    <w:basedOn w:val="Normal"/>
    <w:link w:val="BodyTextChar"/>
    <w:uiPriority w:val="99"/>
    <w:unhideWhenUsed/>
    <w:rsid w:val="0052581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525816"/>
  </w:style>
  <w:style w:type="paragraph" w:customStyle="1" w:styleId="TableHead">
    <w:name w:val="Table Head"/>
    <w:basedOn w:val="Normal"/>
    <w:rsid w:val="00525816"/>
    <w:pPr>
      <w:spacing w:before="40" w:after="40"/>
      <w:jc w:val="center"/>
    </w:pPr>
    <w:rPr>
      <w:rFonts w:ascii="Arial" w:eastAsia="Times New Roman" w:hAnsi="Arial"/>
      <w:b/>
      <w:sz w:val="20"/>
      <w:szCs w:val="24"/>
    </w:rPr>
  </w:style>
  <w:style w:type="character" w:customStyle="1" w:styleId="Heading2Char">
    <w:name w:val="Heading 2 Char"/>
    <w:basedOn w:val="DefaultParagraphFont"/>
    <w:link w:val="Heading2"/>
    <w:rsid w:val="00D51D5E"/>
    <w:rPr>
      <w:rFonts w:ascii="Arial" w:eastAsia="Times New Roman" w:hAnsi="Arial" w:cs="Arial"/>
      <w:b/>
      <w:bCs/>
      <w:smallCaps/>
      <w:color w:val="000080"/>
      <w:kern w:val="32"/>
      <w:sz w:val="38"/>
      <w:szCs w:val="38"/>
    </w:rPr>
  </w:style>
  <w:style w:type="paragraph" w:styleId="Header">
    <w:name w:val="header"/>
    <w:basedOn w:val="Normal"/>
    <w:link w:val="HeaderChar"/>
    <w:unhideWhenUsed/>
    <w:rsid w:val="00955F1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955F17"/>
  </w:style>
  <w:style w:type="paragraph" w:styleId="Footer">
    <w:name w:val="footer"/>
    <w:basedOn w:val="Normal"/>
    <w:link w:val="FooterChar"/>
    <w:uiPriority w:val="99"/>
    <w:unhideWhenUsed/>
    <w:rsid w:val="00955F1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55F17"/>
  </w:style>
  <w:style w:type="character" w:styleId="PageNumber">
    <w:name w:val="page number"/>
    <w:basedOn w:val="DefaultParagraphFont"/>
    <w:rsid w:val="001E7B6F"/>
  </w:style>
  <w:style w:type="paragraph" w:customStyle="1" w:styleId="Default">
    <w:name w:val="Default"/>
    <w:rsid w:val="007915FF"/>
    <w:pPr>
      <w:autoSpaceDE w:val="0"/>
      <w:autoSpaceDN w:val="0"/>
      <w:adjustRightInd w:val="0"/>
    </w:pPr>
    <w:rPr>
      <w:rFonts w:ascii="Arial" w:hAnsi="Arial" w:cs="Arial"/>
      <w:color w:val="000000"/>
      <w:szCs w:val="24"/>
    </w:rPr>
  </w:style>
  <w:style w:type="paragraph" w:customStyle="1" w:styleId="FEMABulletL1">
    <w:name w:val="FEMA Bullet L1"/>
    <w:basedOn w:val="Normal"/>
    <w:qFormat/>
    <w:rsid w:val="00B57DD8"/>
    <w:pPr>
      <w:numPr>
        <w:numId w:val="6"/>
      </w:numPr>
      <w:spacing w:before="240" w:after="240" w:line="280" w:lineRule="exact"/>
    </w:pPr>
    <w:rPr>
      <w:rFonts w:ascii="Helvetica" w:hAnsi="Helvetica" w:cstheme="minorBidi"/>
      <w:color w:val="6D6E71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EC4E6717E8D334DB41EECC6BFB9AFD2" ma:contentTypeVersion="0" ma:contentTypeDescription="Create a new document." ma:contentTypeScope="" ma:versionID="e040c4fd0f68f005cdd4875e4a8a37c5">
  <xsd:schema xmlns:xsd="http://www.w3.org/2001/XMLSchema" xmlns:p="http://schemas.microsoft.com/office/2006/metadata/properties" targetNamespace="http://schemas.microsoft.com/office/2006/metadata/properties" ma:root="true" ma:fieldsID="4aeb20c0e3442673af7ee1078645876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606E5D-7C49-44A8-9E3C-15DAA9CFED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AFD92A40-1E88-4B84-A471-70C86EFD2F6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E2EF685-3377-4963-BA45-837225361778}">
  <ds:schemaRefs>
    <ds:schemaRef ds:uri="http://schemas.microsoft.com/office/2006/documentManagement/types"/>
    <ds:schemaRef ds:uri="http://purl.org/dc/dcmitype/"/>
    <ds:schemaRef ds:uri="http://purl.org/dc/terms/"/>
    <ds:schemaRef ds:uri="http://www.w3.org/XML/1998/namespace"/>
    <ds:schemaRef ds:uri="http://purl.org/dc/elements/1.1/"/>
    <ds:schemaRef ds:uri="http://schemas.openxmlformats.org/package/2006/metadata/core-properties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4FC2B760-8C3B-4FCF-8A37-97C00D0B13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1061</Words>
  <Characters>6050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FEMA</Company>
  <LinksUpToDate>false</LinksUpToDate>
  <CharactersWithSpaces>7097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Public Information and Warning Evaluation Guide - Whole Community Table Top Exercise (TTX)</dc:title>
  <dc:subject>Public Information and Warning Exercise Evaluation Guide template for the Whole Community Table Top Exercise</dc:subject>
  <dc:creator>FEMA;America's Prepareathon!</dc:creator>
  <cp:keywords>FEMA, America's Prepareathon, core, capability, exercise, evaluation, guide, whole, community, tabletop, Public Information and Warning</cp:keywords>
  <cp:lastModifiedBy>Jones, Cynthia</cp:lastModifiedBy>
  <cp:revision>3</cp:revision>
  <cp:lastPrinted>2013-08-06T19:39:00Z</cp:lastPrinted>
  <dcterms:created xsi:type="dcterms:W3CDTF">2014-12-08T19:58:00Z</dcterms:created>
  <dcterms:modified xsi:type="dcterms:W3CDTF">2014-12-08T20:03:00Z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0x010100AEC4E6717E8D334DB41EECC6BFB9AFD2</vt:lpwstr>
  </property>
</Properties>
</file>